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FC309" w14:textId="77777777" w:rsidR="007E1BFE" w:rsidRDefault="007E1BFE" w:rsidP="007E1BFE">
      <w:pPr>
        <w:jc w:val="center"/>
        <w:rPr>
          <w:sz w:val="20"/>
        </w:rPr>
      </w:pPr>
      <w:r>
        <w:rPr>
          <w:noProof/>
        </w:rPr>
        <w:drawing>
          <wp:inline distT="0" distB="0" distL="0" distR="0" wp14:anchorId="7AE3EEC9" wp14:editId="154C8D22">
            <wp:extent cx="3552825" cy="9429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2825" cy="942975"/>
                    </a:xfrm>
                    <a:prstGeom prst="rect">
                      <a:avLst/>
                    </a:prstGeom>
                    <a:noFill/>
                    <a:ln>
                      <a:noFill/>
                    </a:ln>
                  </pic:spPr>
                </pic:pic>
              </a:graphicData>
            </a:graphic>
          </wp:inline>
        </w:drawing>
      </w:r>
    </w:p>
    <w:p w14:paraId="1B0A26BC" w14:textId="77777777" w:rsidR="007E1BFE" w:rsidRDefault="007E1BFE" w:rsidP="007E1BFE">
      <w:pPr>
        <w:rPr>
          <w:sz w:val="20"/>
        </w:rPr>
      </w:pPr>
    </w:p>
    <w:p w14:paraId="6F7CB470" w14:textId="77777777" w:rsidR="007E1BFE" w:rsidRDefault="007E1BFE" w:rsidP="007E1BFE">
      <w:pPr>
        <w:jc w:val="center"/>
        <w:rPr>
          <w:sz w:val="20"/>
        </w:rPr>
      </w:pPr>
    </w:p>
    <w:p w14:paraId="1E232B18" w14:textId="77777777" w:rsidR="007E1BFE" w:rsidRDefault="007E1BFE" w:rsidP="007E1BFE">
      <w:pPr>
        <w:jc w:val="center"/>
        <w:rPr>
          <w:sz w:val="20"/>
        </w:rPr>
      </w:pPr>
    </w:p>
    <w:p w14:paraId="4638FBAE" w14:textId="77777777" w:rsidR="007E1BFE" w:rsidRDefault="007E1BFE" w:rsidP="007E1BFE">
      <w:pPr>
        <w:jc w:val="center"/>
        <w:rPr>
          <w:sz w:val="20"/>
        </w:rPr>
      </w:pPr>
    </w:p>
    <w:p w14:paraId="131C1263" w14:textId="77777777" w:rsidR="007E1BFE" w:rsidRDefault="007E1BFE" w:rsidP="007E1BFE">
      <w:pPr>
        <w:jc w:val="center"/>
        <w:rPr>
          <w:sz w:val="20"/>
        </w:rPr>
      </w:pPr>
    </w:p>
    <w:p w14:paraId="34D3D030" w14:textId="11A4A353" w:rsidR="007E1BFE" w:rsidRDefault="007E1BFE" w:rsidP="007E1BFE">
      <w:pPr>
        <w:jc w:val="center"/>
        <w:rPr>
          <w:rFonts w:ascii="仿宋" w:eastAsia="仿宋" w:hAnsi="仿宋" w:cs="仿宋"/>
          <w:b/>
          <w:bCs/>
          <w:spacing w:val="2"/>
          <w:sz w:val="88"/>
          <w:szCs w:val="88"/>
        </w:rPr>
      </w:pPr>
      <w:r>
        <w:rPr>
          <w:rFonts w:ascii="仿宋" w:eastAsia="仿宋" w:hAnsi="仿宋" w:cs="仿宋" w:hint="eastAsia"/>
          <w:b/>
          <w:bCs/>
          <w:spacing w:val="2"/>
          <w:sz w:val="88"/>
          <w:szCs w:val="88"/>
        </w:rPr>
        <w:t xml:space="preserve"> 实验室安全教育月活动总结</w:t>
      </w:r>
    </w:p>
    <w:p w14:paraId="3CE685B3" w14:textId="77777777" w:rsidR="007E1BFE" w:rsidRDefault="007E1BFE" w:rsidP="007E1BFE">
      <w:pPr>
        <w:tabs>
          <w:tab w:val="left" w:pos="1575"/>
        </w:tabs>
        <w:spacing w:line="240" w:lineRule="exact"/>
        <w:jc w:val="center"/>
        <w:rPr>
          <w:rFonts w:ascii="华文新魏" w:eastAsia="华文新魏"/>
          <w:b/>
          <w:bCs/>
          <w:sz w:val="32"/>
          <w:u w:val="single"/>
        </w:rPr>
      </w:pPr>
      <w:bookmarkStart w:id="0" w:name="OLE_LINK1"/>
    </w:p>
    <w:p w14:paraId="72A3E9B5" w14:textId="77777777" w:rsidR="007E1BFE" w:rsidRDefault="007E1BFE" w:rsidP="007E1BFE">
      <w:pPr>
        <w:tabs>
          <w:tab w:val="left" w:pos="1575"/>
        </w:tabs>
        <w:spacing w:line="240" w:lineRule="exact"/>
        <w:jc w:val="center"/>
        <w:rPr>
          <w:rFonts w:ascii="华文新魏" w:eastAsia="华文新魏"/>
          <w:b/>
          <w:bCs/>
          <w:sz w:val="32"/>
          <w:u w:val="single"/>
        </w:rPr>
      </w:pPr>
    </w:p>
    <w:bookmarkEnd w:id="0"/>
    <w:p w14:paraId="1549C21D" w14:textId="7AB3E760" w:rsidR="007E1BFE" w:rsidRDefault="007E1BFE" w:rsidP="007E1BFE">
      <w:pPr>
        <w:spacing w:line="288" w:lineRule="auto"/>
        <w:jc w:val="center"/>
        <w:rPr>
          <w:rFonts w:ascii="宋体" w:hAnsi="宋体"/>
          <w:b/>
          <w:bCs/>
          <w:kern w:val="0"/>
          <w:sz w:val="36"/>
          <w:szCs w:val="32"/>
        </w:rPr>
      </w:pPr>
      <w:r>
        <w:rPr>
          <w:rFonts w:ascii="宋体" w:hAnsi="宋体" w:hint="eastAsia"/>
          <w:b/>
          <w:bCs/>
          <w:kern w:val="0"/>
          <w:sz w:val="36"/>
          <w:szCs w:val="32"/>
        </w:rPr>
        <w:t>（</w:t>
      </w:r>
      <w:r>
        <w:rPr>
          <w:rFonts w:ascii="宋体" w:hAnsi="宋体" w:hint="eastAsia"/>
          <w:b/>
          <w:bCs/>
          <w:kern w:val="0"/>
          <w:sz w:val="36"/>
          <w:szCs w:val="32"/>
        </w:rPr>
        <w:t>202</w:t>
      </w:r>
      <w:r w:rsidR="00512FB5">
        <w:rPr>
          <w:rFonts w:ascii="宋体" w:hAnsi="宋体"/>
          <w:b/>
          <w:bCs/>
          <w:kern w:val="0"/>
          <w:sz w:val="36"/>
          <w:szCs w:val="32"/>
        </w:rPr>
        <w:t>3</w:t>
      </w:r>
      <w:r>
        <w:rPr>
          <w:rFonts w:ascii="宋体" w:hAnsi="宋体" w:hint="eastAsia"/>
          <w:b/>
          <w:bCs/>
          <w:kern w:val="0"/>
          <w:sz w:val="36"/>
          <w:szCs w:val="32"/>
        </w:rPr>
        <w:t>）</w:t>
      </w:r>
    </w:p>
    <w:p w14:paraId="49A881AA" w14:textId="77777777" w:rsidR="007E1BFE" w:rsidRDefault="007E1BFE" w:rsidP="007E1BFE">
      <w:pPr>
        <w:spacing w:line="288" w:lineRule="auto"/>
        <w:jc w:val="center"/>
        <w:rPr>
          <w:rFonts w:ascii="宋体" w:hAnsi="宋体"/>
          <w:b/>
          <w:bCs/>
          <w:kern w:val="0"/>
          <w:sz w:val="36"/>
          <w:szCs w:val="32"/>
        </w:rPr>
      </w:pPr>
    </w:p>
    <w:p w14:paraId="60833A43" w14:textId="77777777" w:rsidR="007E1BFE" w:rsidRDefault="007E1BFE" w:rsidP="007E1BFE">
      <w:pPr>
        <w:spacing w:line="288" w:lineRule="auto"/>
        <w:jc w:val="center"/>
        <w:rPr>
          <w:rFonts w:ascii="宋体" w:hAnsi="宋体"/>
          <w:b/>
          <w:bCs/>
          <w:kern w:val="0"/>
          <w:szCs w:val="20"/>
        </w:rPr>
      </w:pPr>
    </w:p>
    <w:p w14:paraId="255EFE93" w14:textId="3E37F99F" w:rsidR="007E1BFE" w:rsidRPr="007E1BFE" w:rsidRDefault="007E1BFE" w:rsidP="007E1BFE">
      <w:pPr>
        <w:spacing w:line="288" w:lineRule="auto"/>
        <w:jc w:val="center"/>
        <w:rPr>
          <w:rFonts w:ascii="宋体" w:hAnsi="宋体"/>
          <w:b/>
          <w:bCs/>
          <w:kern w:val="0"/>
          <w:szCs w:val="20"/>
        </w:rPr>
      </w:pPr>
    </w:p>
    <w:p w14:paraId="3155C7F7" w14:textId="2E69C656" w:rsidR="007E1BFE" w:rsidRPr="00EF050B" w:rsidRDefault="00EF050B" w:rsidP="00EF050B">
      <w:pPr>
        <w:jc w:val="center"/>
        <w:rPr>
          <w:rFonts w:ascii="宋体" w:eastAsia="宋体" w:hAnsi="宋体"/>
          <w:b/>
          <w:sz w:val="44"/>
          <w:szCs w:val="32"/>
        </w:rPr>
      </w:pPr>
      <w:r>
        <w:rPr>
          <w:rFonts w:eastAsia="华文新魏" w:hint="eastAsia"/>
          <w:b/>
          <w:bCs/>
          <w:spacing w:val="-20"/>
          <w:sz w:val="44"/>
          <w:szCs w:val="36"/>
        </w:rPr>
        <w:t xml:space="preserve"> </w:t>
      </w:r>
      <w:r>
        <w:rPr>
          <w:rFonts w:eastAsia="华文新魏"/>
          <w:b/>
          <w:bCs/>
          <w:spacing w:val="-20"/>
          <w:sz w:val="44"/>
          <w:szCs w:val="36"/>
        </w:rPr>
        <w:t xml:space="preserve">   </w:t>
      </w:r>
      <w:r w:rsidRPr="00EF050B">
        <w:rPr>
          <w:rFonts w:ascii="宋体" w:eastAsia="宋体" w:hAnsi="宋体" w:hint="eastAsia"/>
          <w:b/>
          <w:bCs/>
          <w:spacing w:val="-20"/>
          <w:sz w:val="44"/>
          <w:szCs w:val="36"/>
        </w:rPr>
        <w:t>单位</w:t>
      </w:r>
      <w:r w:rsidR="007E1BFE" w:rsidRPr="00EF050B">
        <w:rPr>
          <w:rFonts w:ascii="宋体" w:eastAsia="宋体" w:hAnsi="宋体" w:hint="eastAsia"/>
          <w:b/>
          <w:bCs/>
          <w:spacing w:val="-20"/>
          <w:sz w:val="44"/>
          <w:szCs w:val="36"/>
        </w:rPr>
        <w:t xml:space="preserve">： </w:t>
      </w:r>
      <w:r w:rsidR="007E1BFE" w:rsidRPr="00EF050B">
        <w:rPr>
          <w:rFonts w:ascii="宋体" w:eastAsia="宋体" w:hAnsi="宋体" w:hint="eastAsia"/>
          <w:b/>
          <w:bCs/>
          <w:spacing w:val="-20"/>
          <w:sz w:val="44"/>
          <w:szCs w:val="36"/>
          <w:u w:val="single"/>
        </w:rPr>
        <w:t xml:space="preserve"> </w:t>
      </w:r>
      <w:r w:rsidR="007E1BFE" w:rsidRPr="00EF050B">
        <w:rPr>
          <w:rFonts w:ascii="宋体" w:eastAsia="宋体" w:hAnsi="宋体"/>
          <w:b/>
          <w:bCs/>
          <w:spacing w:val="-20"/>
          <w:sz w:val="44"/>
          <w:szCs w:val="36"/>
          <w:u w:val="single"/>
        </w:rPr>
        <w:t xml:space="preserve">             </w:t>
      </w:r>
      <w:r w:rsidRPr="00EF050B">
        <w:rPr>
          <w:rFonts w:ascii="宋体" w:eastAsia="宋体" w:hAnsi="宋体" w:hint="eastAsia"/>
          <w:b/>
          <w:sz w:val="44"/>
          <w:szCs w:val="32"/>
        </w:rPr>
        <w:t>（</w:t>
      </w:r>
      <w:r w:rsidRPr="00EF050B">
        <w:rPr>
          <w:rFonts w:ascii="宋体" w:eastAsia="宋体" w:hAnsi="宋体" w:hint="eastAsia"/>
          <w:b/>
          <w:sz w:val="32"/>
        </w:rPr>
        <w:t>盖章</w:t>
      </w:r>
      <w:r w:rsidRPr="00EF050B">
        <w:rPr>
          <w:rFonts w:ascii="宋体" w:eastAsia="宋体" w:hAnsi="宋体" w:hint="eastAsia"/>
          <w:b/>
          <w:sz w:val="44"/>
          <w:szCs w:val="32"/>
        </w:rPr>
        <w:t>）</w:t>
      </w:r>
    </w:p>
    <w:p w14:paraId="485905E6" w14:textId="60B5F138" w:rsidR="007E1BFE" w:rsidRPr="00EF050B" w:rsidRDefault="007E1BFE" w:rsidP="00CE0BC0">
      <w:pPr>
        <w:spacing w:line="700" w:lineRule="exact"/>
        <w:ind w:leftChars="342" w:left="718" w:firstLineChars="400" w:firstLine="1607"/>
        <w:rPr>
          <w:rFonts w:ascii="宋体" w:eastAsia="宋体" w:hAnsi="宋体"/>
          <w:b/>
          <w:bCs/>
          <w:spacing w:val="-20"/>
          <w:sz w:val="44"/>
          <w:szCs w:val="36"/>
        </w:rPr>
      </w:pPr>
      <w:r w:rsidRPr="00EF050B">
        <w:rPr>
          <w:rFonts w:ascii="宋体" w:eastAsia="宋体" w:hAnsi="宋体" w:hint="eastAsia"/>
          <w:b/>
          <w:bCs/>
          <w:spacing w:val="-20"/>
          <w:sz w:val="44"/>
          <w:szCs w:val="36"/>
        </w:rPr>
        <w:t>编写人：</w:t>
      </w:r>
      <w:r w:rsidRPr="00EF050B">
        <w:rPr>
          <w:rFonts w:ascii="宋体" w:eastAsia="宋体" w:hAnsi="宋体"/>
          <w:b/>
          <w:bCs/>
          <w:spacing w:val="-20"/>
          <w:sz w:val="44"/>
          <w:szCs w:val="36"/>
          <w:u w:val="single"/>
        </w:rPr>
        <w:t xml:space="preserve">             </w:t>
      </w:r>
      <w:r w:rsidRPr="00EF050B">
        <w:rPr>
          <w:rFonts w:ascii="宋体" w:eastAsia="宋体" w:hAnsi="宋体"/>
          <w:b/>
          <w:bCs/>
          <w:spacing w:val="-20"/>
          <w:sz w:val="44"/>
          <w:szCs w:val="36"/>
        </w:rPr>
        <w:t xml:space="preserve">         </w:t>
      </w:r>
    </w:p>
    <w:p w14:paraId="1A4420BF" w14:textId="66A350AC" w:rsidR="007E1BFE" w:rsidRPr="00EF050B" w:rsidRDefault="007E1BFE" w:rsidP="00CE0BC0">
      <w:pPr>
        <w:spacing w:line="700" w:lineRule="exact"/>
        <w:ind w:leftChars="342" w:left="718" w:firstLineChars="400" w:firstLine="1607"/>
        <w:rPr>
          <w:rFonts w:ascii="宋体" w:eastAsia="宋体" w:hAnsi="宋体"/>
          <w:b/>
          <w:bCs/>
          <w:spacing w:val="-20"/>
          <w:sz w:val="32"/>
          <w:szCs w:val="24"/>
        </w:rPr>
      </w:pPr>
      <w:r w:rsidRPr="00EF050B">
        <w:rPr>
          <w:rFonts w:ascii="宋体" w:eastAsia="宋体" w:hAnsi="宋体" w:hint="eastAsia"/>
          <w:b/>
          <w:bCs/>
          <w:spacing w:val="-20"/>
          <w:sz w:val="44"/>
          <w:szCs w:val="36"/>
        </w:rPr>
        <w:t>审核人：</w:t>
      </w:r>
      <w:r w:rsidRPr="00EF050B">
        <w:rPr>
          <w:rFonts w:ascii="宋体" w:eastAsia="宋体" w:hAnsi="宋体"/>
          <w:b/>
          <w:bCs/>
          <w:spacing w:val="-20"/>
          <w:sz w:val="44"/>
          <w:szCs w:val="36"/>
          <w:u w:val="single"/>
        </w:rPr>
        <w:t xml:space="preserve">    </w:t>
      </w:r>
      <w:r w:rsidR="00EF050B">
        <w:rPr>
          <w:rFonts w:ascii="宋体" w:eastAsia="宋体" w:hAnsi="宋体"/>
          <w:b/>
          <w:bCs/>
          <w:spacing w:val="-20"/>
          <w:sz w:val="44"/>
          <w:szCs w:val="36"/>
          <w:u w:val="single"/>
        </w:rPr>
        <w:t xml:space="preserve">   </w:t>
      </w:r>
      <w:r w:rsidRPr="00EF050B">
        <w:rPr>
          <w:rFonts w:ascii="宋体" w:eastAsia="宋体" w:hAnsi="宋体"/>
          <w:b/>
          <w:bCs/>
          <w:spacing w:val="-20"/>
          <w:sz w:val="44"/>
          <w:szCs w:val="36"/>
          <w:u w:val="single"/>
        </w:rPr>
        <w:t xml:space="preserve">  </w:t>
      </w:r>
      <w:r w:rsidR="00EF050B">
        <w:rPr>
          <w:rFonts w:ascii="宋体" w:eastAsia="宋体" w:hAnsi="宋体"/>
          <w:b/>
          <w:bCs/>
          <w:spacing w:val="-20"/>
          <w:sz w:val="44"/>
          <w:szCs w:val="36"/>
          <w:u w:val="single"/>
        </w:rPr>
        <w:t xml:space="preserve"> </w:t>
      </w:r>
      <w:r w:rsidRPr="00EF050B">
        <w:rPr>
          <w:rFonts w:ascii="宋体" w:eastAsia="宋体" w:hAnsi="宋体"/>
          <w:b/>
          <w:bCs/>
          <w:spacing w:val="-20"/>
          <w:sz w:val="44"/>
          <w:szCs w:val="36"/>
          <w:u w:val="single"/>
        </w:rPr>
        <w:t xml:space="preserve">  </w:t>
      </w:r>
      <w:r w:rsidR="00CE0BC0">
        <w:rPr>
          <w:rFonts w:ascii="宋体" w:eastAsia="宋体" w:hAnsi="宋体"/>
          <w:b/>
          <w:bCs/>
          <w:spacing w:val="-20"/>
          <w:sz w:val="44"/>
          <w:szCs w:val="36"/>
          <w:u w:val="single"/>
        </w:rPr>
        <w:t xml:space="preserve"> </w:t>
      </w:r>
      <w:r w:rsidRPr="00EF050B">
        <w:rPr>
          <w:rFonts w:ascii="宋体" w:eastAsia="宋体" w:hAnsi="宋体" w:hint="eastAsia"/>
          <w:b/>
          <w:bCs/>
          <w:spacing w:val="-20"/>
          <w:sz w:val="32"/>
          <w:szCs w:val="24"/>
        </w:rPr>
        <w:t>（</w:t>
      </w:r>
      <w:r w:rsidRPr="00EF050B">
        <w:rPr>
          <w:rFonts w:ascii="宋体" w:eastAsia="宋体" w:hAnsi="宋体" w:hint="eastAsia"/>
          <w:b/>
          <w:bCs/>
          <w:spacing w:val="-20"/>
          <w:sz w:val="32"/>
          <w:szCs w:val="24"/>
          <w:u w:val="single"/>
        </w:rPr>
        <w:t>单位第一责任人签字</w:t>
      </w:r>
      <w:r w:rsidRPr="00EF050B">
        <w:rPr>
          <w:rFonts w:ascii="宋体" w:eastAsia="宋体" w:hAnsi="宋体" w:hint="eastAsia"/>
          <w:b/>
          <w:bCs/>
          <w:spacing w:val="-20"/>
          <w:sz w:val="32"/>
          <w:szCs w:val="24"/>
        </w:rPr>
        <w:t>）</w:t>
      </w:r>
      <w:r w:rsidRPr="00EF050B">
        <w:rPr>
          <w:rFonts w:ascii="宋体" w:eastAsia="宋体" w:hAnsi="宋体"/>
          <w:b/>
          <w:bCs/>
          <w:spacing w:val="-20"/>
          <w:sz w:val="32"/>
          <w:szCs w:val="24"/>
        </w:rPr>
        <w:t xml:space="preserve">       </w:t>
      </w:r>
    </w:p>
    <w:p w14:paraId="42A91135" w14:textId="77777777" w:rsidR="007E1BFE" w:rsidRDefault="007E1BFE" w:rsidP="007E1BFE">
      <w:pPr>
        <w:rPr>
          <w:rFonts w:eastAsia="华文新魏"/>
          <w:b/>
          <w:bCs/>
          <w:spacing w:val="-20"/>
          <w:sz w:val="44"/>
          <w:szCs w:val="36"/>
          <w:u w:val="single"/>
        </w:rPr>
      </w:pPr>
    </w:p>
    <w:p w14:paraId="6110EB1C" w14:textId="77777777" w:rsidR="007E1BFE" w:rsidRPr="000A4BE5" w:rsidRDefault="007E1BFE" w:rsidP="007E1BFE">
      <w:pPr>
        <w:rPr>
          <w:rFonts w:eastAsia="华文新魏"/>
          <w:b/>
          <w:bCs/>
          <w:spacing w:val="-20"/>
          <w:sz w:val="44"/>
          <w:szCs w:val="36"/>
          <w:u w:val="single"/>
        </w:rPr>
      </w:pPr>
    </w:p>
    <w:p w14:paraId="0493F850" w14:textId="240BDFBB" w:rsidR="007E1BFE" w:rsidRDefault="007E1BFE" w:rsidP="007E1BFE">
      <w:pPr>
        <w:jc w:val="center"/>
        <w:rPr>
          <w:rFonts w:ascii="仿宋" w:eastAsia="仿宋" w:hAnsi="仿宋" w:cs="仿宋"/>
          <w:b/>
          <w:bCs/>
          <w:spacing w:val="-20"/>
          <w:sz w:val="44"/>
          <w:szCs w:val="36"/>
        </w:rPr>
      </w:pPr>
      <w:bookmarkStart w:id="1" w:name="_GoBack"/>
      <w:r>
        <w:rPr>
          <w:rFonts w:ascii="仿宋" w:eastAsia="仿宋" w:hAnsi="仿宋" w:cs="仿宋" w:hint="eastAsia"/>
          <w:b/>
          <w:bCs/>
          <w:spacing w:val="-20"/>
          <w:sz w:val="44"/>
          <w:szCs w:val="36"/>
        </w:rPr>
        <w:t>202</w:t>
      </w:r>
      <w:r w:rsidR="00512FB5">
        <w:rPr>
          <w:rFonts w:ascii="仿宋" w:eastAsia="仿宋" w:hAnsi="仿宋" w:cs="仿宋"/>
          <w:b/>
          <w:bCs/>
          <w:spacing w:val="-20"/>
          <w:sz w:val="44"/>
          <w:szCs w:val="36"/>
        </w:rPr>
        <w:t>3</w:t>
      </w:r>
      <w:r>
        <w:rPr>
          <w:rFonts w:ascii="仿宋" w:eastAsia="仿宋" w:hAnsi="仿宋" w:cs="仿宋" w:hint="eastAsia"/>
          <w:b/>
          <w:bCs/>
          <w:spacing w:val="-20"/>
          <w:sz w:val="44"/>
          <w:szCs w:val="36"/>
        </w:rPr>
        <w:t>年**月**日</w:t>
      </w:r>
    </w:p>
    <w:bookmarkEnd w:id="1"/>
    <w:p w14:paraId="3BA9C47E" w14:textId="2AEA9C9F" w:rsidR="007E1BFE" w:rsidRDefault="007E1BFE" w:rsidP="007E1BFE">
      <w:pPr>
        <w:jc w:val="center"/>
        <w:rPr>
          <w:rFonts w:ascii="黑体" w:eastAsia="黑体" w:hAnsi="黑体"/>
          <w:sz w:val="32"/>
          <w:szCs w:val="32"/>
        </w:rPr>
      </w:pPr>
    </w:p>
    <w:p w14:paraId="05874F44" w14:textId="32F88C77" w:rsidR="00EF050B" w:rsidRDefault="00EF050B" w:rsidP="007E1BFE">
      <w:pPr>
        <w:jc w:val="center"/>
        <w:rPr>
          <w:rFonts w:ascii="黑体" w:eastAsia="黑体" w:hAnsi="黑体"/>
          <w:sz w:val="32"/>
          <w:szCs w:val="32"/>
        </w:rPr>
      </w:pPr>
    </w:p>
    <w:p w14:paraId="043183E1" w14:textId="77777777" w:rsidR="00EF050B" w:rsidRDefault="00EF050B" w:rsidP="007E1BFE">
      <w:pPr>
        <w:jc w:val="center"/>
        <w:rPr>
          <w:rFonts w:ascii="黑体" w:eastAsia="黑体" w:hAnsi="黑体"/>
          <w:sz w:val="32"/>
          <w:szCs w:val="32"/>
        </w:rPr>
      </w:pPr>
    </w:p>
    <w:p w14:paraId="24D83122" w14:textId="39B93D05" w:rsidR="007E1BFE" w:rsidRDefault="007E1BFE" w:rsidP="007E1BFE">
      <w:pPr>
        <w:jc w:val="center"/>
        <w:rPr>
          <w:rFonts w:ascii="黑体" w:eastAsia="黑体" w:hAnsi="黑体"/>
          <w:sz w:val="32"/>
          <w:szCs w:val="32"/>
        </w:rPr>
      </w:pPr>
      <w:r w:rsidRPr="007E1BFE">
        <w:rPr>
          <w:rFonts w:ascii="黑体" w:eastAsia="黑体" w:hAnsi="黑体" w:hint="eastAsia"/>
          <w:sz w:val="32"/>
          <w:szCs w:val="32"/>
        </w:rPr>
        <w:lastRenderedPageBreak/>
        <w:t>第</w:t>
      </w:r>
      <w:r>
        <w:rPr>
          <w:rFonts w:ascii="黑体" w:eastAsia="黑体" w:hAnsi="黑体" w:hint="eastAsia"/>
          <w:sz w:val="32"/>
          <w:szCs w:val="32"/>
        </w:rPr>
        <w:t>一</w:t>
      </w:r>
      <w:r w:rsidRPr="007E1BFE">
        <w:rPr>
          <w:rFonts w:ascii="黑体" w:eastAsia="黑体" w:hAnsi="黑体" w:hint="eastAsia"/>
          <w:sz w:val="32"/>
          <w:szCs w:val="32"/>
        </w:rPr>
        <w:t>部分</w:t>
      </w:r>
      <w:r w:rsidRPr="007E1BFE">
        <w:rPr>
          <w:rFonts w:ascii="黑体" w:eastAsia="黑体" w:hAnsi="黑体"/>
          <w:sz w:val="32"/>
          <w:szCs w:val="32"/>
        </w:rPr>
        <w:t xml:space="preserve">  </w:t>
      </w:r>
      <w:r>
        <w:rPr>
          <w:rFonts w:ascii="黑体" w:eastAsia="黑体" w:hAnsi="黑体" w:hint="eastAsia"/>
          <w:sz w:val="32"/>
          <w:szCs w:val="32"/>
        </w:rPr>
        <w:t>实验室安全教育月活动开展情况清单</w:t>
      </w:r>
    </w:p>
    <w:tbl>
      <w:tblPr>
        <w:tblStyle w:val="a3"/>
        <w:tblW w:w="10169" w:type="dxa"/>
        <w:tblInd w:w="108" w:type="dxa"/>
        <w:tblLayout w:type="fixed"/>
        <w:tblLook w:val="04A0" w:firstRow="1" w:lastRow="0" w:firstColumn="1" w:lastColumn="0" w:noHBand="0" w:noVBand="1"/>
      </w:tblPr>
      <w:tblGrid>
        <w:gridCol w:w="4990"/>
        <w:gridCol w:w="1384"/>
        <w:gridCol w:w="3795"/>
      </w:tblGrid>
      <w:tr w:rsidR="00A05448" w14:paraId="7CED8DE8" w14:textId="77777777" w:rsidTr="00AD1216">
        <w:trPr>
          <w:trHeight w:val="586"/>
        </w:trPr>
        <w:tc>
          <w:tcPr>
            <w:tcW w:w="4990" w:type="dxa"/>
          </w:tcPr>
          <w:p w14:paraId="09F6A697" w14:textId="1C8E3360" w:rsidR="00A05448" w:rsidRPr="00A05448" w:rsidRDefault="00B07561" w:rsidP="00B07561">
            <w:pPr>
              <w:spacing w:line="520" w:lineRule="exact"/>
              <w:ind w:firstLine="560"/>
              <w:jc w:val="center"/>
              <w:rPr>
                <w:rFonts w:ascii="黑体" w:eastAsia="黑体" w:hAnsi="黑体"/>
                <w:b/>
                <w:sz w:val="28"/>
                <w:szCs w:val="28"/>
              </w:rPr>
            </w:pPr>
            <w:r>
              <w:rPr>
                <w:rFonts w:ascii="黑体" w:eastAsia="黑体" w:hAnsi="黑体" w:hint="eastAsia"/>
                <w:b/>
                <w:sz w:val="28"/>
                <w:szCs w:val="28"/>
              </w:rPr>
              <w:t>活动项目</w:t>
            </w:r>
          </w:p>
        </w:tc>
        <w:tc>
          <w:tcPr>
            <w:tcW w:w="1384" w:type="dxa"/>
          </w:tcPr>
          <w:p w14:paraId="1D1F5006" w14:textId="69CCEA92" w:rsidR="00A05448" w:rsidRPr="00A05448" w:rsidRDefault="00A05448" w:rsidP="00A05448">
            <w:pPr>
              <w:spacing w:line="520" w:lineRule="exact"/>
              <w:rPr>
                <w:rFonts w:ascii="黑体" w:eastAsia="黑体" w:hAnsi="黑体"/>
                <w:b/>
                <w:sz w:val="28"/>
                <w:szCs w:val="28"/>
              </w:rPr>
            </w:pPr>
            <w:r w:rsidRPr="00A05448">
              <w:rPr>
                <w:rFonts w:ascii="黑体" w:eastAsia="黑体" w:hAnsi="黑体" w:hint="eastAsia"/>
                <w:b/>
                <w:sz w:val="28"/>
                <w:szCs w:val="28"/>
              </w:rPr>
              <w:t>是否完成</w:t>
            </w:r>
          </w:p>
        </w:tc>
        <w:tc>
          <w:tcPr>
            <w:tcW w:w="3795" w:type="dxa"/>
          </w:tcPr>
          <w:p w14:paraId="5661B1C4" w14:textId="754FD873" w:rsidR="00A05448" w:rsidRPr="00A05448" w:rsidRDefault="00A05448" w:rsidP="00A05448">
            <w:pPr>
              <w:spacing w:line="520" w:lineRule="exact"/>
              <w:ind w:firstLine="560"/>
              <w:jc w:val="center"/>
              <w:rPr>
                <w:rFonts w:ascii="黑体" w:eastAsia="黑体" w:hAnsi="黑体"/>
                <w:b/>
                <w:sz w:val="28"/>
                <w:szCs w:val="28"/>
              </w:rPr>
            </w:pPr>
            <w:r w:rsidRPr="00A05448">
              <w:rPr>
                <w:rFonts w:ascii="黑体" w:eastAsia="黑体" w:hAnsi="黑体" w:hint="eastAsia"/>
                <w:b/>
                <w:sz w:val="28"/>
                <w:szCs w:val="28"/>
              </w:rPr>
              <w:t>备注</w:t>
            </w:r>
          </w:p>
        </w:tc>
      </w:tr>
      <w:tr w:rsidR="00A05448" w14:paraId="30EA36FA" w14:textId="77777777" w:rsidTr="00AD1216">
        <w:trPr>
          <w:trHeight w:val="604"/>
        </w:trPr>
        <w:tc>
          <w:tcPr>
            <w:tcW w:w="4990" w:type="dxa"/>
          </w:tcPr>
          <w:p w14:paraId="4069F817" w14:textId="4B10E3B5" w:rsidR="00A05448" w:rsidRPr="008C6A18" w:rsidRDefault="00A05448" w:rsidP="00655C76">
            <w:pPr>
              <w:spacing w:line="440" w:lineRule="exact"/>
              <w:jc w:val="left"/>
              <w:rPr>
                <w:rFonts w:ascii="楷体" w:eastAsia="楷体" w:hAnsi="楷体"/>
                <w:bCs/>
                <w:sz w:val="28"/>
                <w:szCs w:val="28"/>
              </w:rPr>
            </w:pPr>
            <w:r>
              <w:rPr>
                <w:rFonts w:ascii="楷体" w:eastAsia="楷体" w:hAnsi="楷体" w:hint="eastAsia"/>
                <w:bCs/>
                <w:sz w:val="28"/>
                <w:szCs w:val="28"/>
              </w:rPr>
              <w:t>安全教育月活动方案</w:t>
            </w:r>
          </w:p>
        </w:tc>
        <w:tc>
          <w:tcPr>
            <w:tcW w:w="1384" w:type="dxa"/>
          </w:tcPr>
          <w:p w14:paraId="1EF3E965" w14:textId="77777777" w:rsidR="00A05448" w:rsidRDefault="00A05448" w:rsidP="004D0494">
            <w:pPr>
              <w:spacing w:line="520" w:lineRule="exact"/>
              <w:ind w:firstLine="560"/>
              <w:rPr>
                <w:rFonts w:ascii="黑体" w:eastAsia="黑体" w:hAnsi="黑体"/>
                <w:bCs/>
                <w:sz w:val="28"/>
                <w:szCs w:val="28"/>
              </w:rPr>
            </w:pPr>
          </w:p>
        </w:tc>
        <w:tc>
          <w:tcPr>
            <w:tcW w:w="3795" w:type="dxa"/>
          </w:tcPr>
          <w:p w14:paraId="3C5F591B" w14:textId="5D2A2B04" w:rsidR="00A05448" w:rsidRDefault="00A05448" w:rsidP="004D1868">
            <w:pPr>
              <w:adjustRightInd w:val="0"/>
              <w:snapToGrid w:val="0"/>
              <w:ind w:firstLine="560"/>
              <w:rPr>
                <w:rFonts w:ascii="黑体" w:eastAsia="黑体" w:hAnsi="黑体"/>
                <w:bCs/>
                <w:sz w:val="28"/>
                <w:szCs w:val="28"/>
              </w:rPr>
            </w:pPr>
          </w:p>
        </w:tc>
      </w:tr>
      <w:tr w:rsidR="00A05448" w14:paraId="45C8B6E8" w14:textId="77777777" w:rsidTr="00AD1216">
        <w:trPr>
          <w:trHeight w:val="586"/>
        </w:trPr>
        <w:tc>
          <w:tcPr>
            <w:tcW w:w="4990" w:type="dxa"/>
          </w:tcPr>
          <w:p w14:paraId="244BEA51" w14:textId="563F6448" w:rsidR="00A05448" w:rsidRPr="008C6A18" w:rsidRDefault="00A05448" w:rsidP="00655C76">
            <w:pPr>
              <w:spacing w:line="440" w:lineRule="exact"/>
              <w:jc w:val="left"/>
              <w:rPr>
                <w:rFonts w:ascii="楷体" w:eastAsia="楷体" w:hAnsi="楷体"/>
                <w:bCs/>
                <w:sz w:val="28"/>
                <w:szCs w:val="28"/>
              </w:rPr>
            </w:pPr>
            <w:r>
              <w:rPr>
                <w:rFonts w:ascii="楷体" w:eastAsia="楷体" w:hAnsi="楷体" w:hint="eastAsia"/>
                <w:bCs/>
                <w:sz w:val="28"/>
                <w:szCs w:val="28"/>
              </w:rPr>
              <w:t>安全教育月活动经费预算</w:t>
            </w:r>
          </w:p>
        </w:tc>
        <w:tc>
          <w:tcPr>
            <w:tcW w:w="1384" w:type="dxa"/>
          </w:tcPr>
          <w:p w14:paraId="519702F5" w14:textId="70A57B04" w:rsidR="00A05448" w:rsidRDefault="00A05448" w:rsidP="004D0494">
            <w:pPr>
              <w:spacing w:line="520" w:lineRule="exact"/>
              <w:ind w:firstLine="560"/>
              <w:rPr>
                <w:rFonts w:ascii="黑体" w:eastAsia="黑体" w:hAnsi="黑体" w:cs="黑体"/>
                <w:bCs/>
                <w:color w:val="000000" w:themeColor="text1"/>
                <w:sz w:val="28"/>
                <w:szCs w:val="28"/>
              </w:rPr>
            </w:pPr>
          </w:p>
        </w:tc>
        <w:tc>
          <w:tcPr>
            <w:tcW w:w="3795" w:type="dxa"/>
          </w:tcPr>
          <w:p w14:paraId="0F68E292" w14:textId="349A4D81" w:rsidR="00A05448" w:rsidRPr="004D1868" w:rsidRDefault="00A05448" w:rsidP="004D1868">
            <w:pPr>
              <w:adjustRightInd w:val="0"/>
              <w:snapToGrid w:val="0"/>
              <w:ind w:firstLine="560"/>
              <w:rPr>
                <w:rFonts w:ascii="楷体" w:eastAsia="楷体" w:hAnsi="楷体" w:cs="黑体"/>
                <w:bCs/>
                <w:color w:val="000000" w:themeColor="text1"/>
                <w:szCs w:val="21"/>
              </w:rPr>
            </w:pPr>
          </w:p>
        </w:tc>
      </w:tr>
      <w:tr w:rsidR="00A05448" w14:paraId="739EDAE3" w14:textId="77777777" w:rsidTr="00AD1216">
        <w:trPr>
          <w:trHeight w:val="586"/>
        </w:trPr>
        <w:tc>
          <w:tcPr>
            <w:tcW w:w="4990" w:type="dxa"/>
          </w:tcPr>
          <w:p w14:paraId="401DC124" w14:textId="20D71E3E" w:rsidR="00A05448" w:rsidRPr="008C6A18" w:rsidRDefault="00A05448" w:rsidP="00655C76">
            <w:pPr>
              <w:spacing w:line="440" w:lineRule="exact"/>
              <w:jc w:val="left"/>
              <w:rPr>
                <w:rFonts w:ascii="楷体" w:eastAsia="楷体" w:hAnsi="楷体"/>
                <w:bCs/>
                <w:sz w:val="28"/>
                <w:szCs w:val="28"/>
              </w:rPr>
            </w:pPr>
            <w:r>
              <w:rPr>
                <w:rFonts w:ascii="楷体" w:eastAsia="楷体" w:hAnsi="楷体" w:hint="eastAsia"/>
                <w:bCs/>
                <w:sz w:val="28"/>
                <w:szCs w:val="28"/>
              </w:rPr>
              <w:t>学院领导</w:t>
            </w:r>
            <w:r w:rsidR="004D1868">
              <w:rPr>
                <w:rFonts w:ascii="楷体" w:eastAsia="楷体" w:hAnsi="楷体" w:hint="eastAsia"/>
                <w:bCs/>
                <w:sz w:val="28"/>
                <w:szCs w:val="28"/>
              </w:rPr>
              <w:t>组织活动、</w:t>
            </w:r>
            <w:r>
              <w:rPr>
                <w:rFonts w:ascii="楷体" w:eastAsia="楷体" w:hAnsi="楷体" w:hint="eastAsia"/>
                <w:bCs/>
                <w:sz w:val="28"/>
                <w:szCs w:val="28"/>
              </w:rPr>
              <w:t>讲话情况</w:t>
            </w:r>
          </w:p>
        </w:tc>
        <w:tc>
          <w:tcPr>
            <w:tcW w:w="1384" w:type="dxa"/>
          </w:tcPr>
          <w:p w14:paraId="6575E5A7" w14:textId="2FFC4740" w:rsidR="00A05448" w:rsidRDefault="00A05448" w:rsidP="007E1BFE">
            <w:pPr>
              <w:spacing w:line="520" w:lineRule="exact"/>
              <w:rPr>
                <w:rFonts w:ascii="黑体" w:eastAsia="黑体" w:hAnsi="黑体" w:cs="黑体"/>
                <w:bCs/>
                <w:color w:val="000000" w:themeColor="text1"/>
                <w:sz w:val="28"/>
                <w:szCs w:val="28"/>
              </w:rPr>
            </w:pPr>
          </w:p>
        </w:tc>
        <w:tc>
          <w:tcPr>
            <w:tcW w:w="3795" w:type="dxa"/>
          </w:tcPr>
          <w:p w14:paraId="50875A45" w14:textId="7D89D53F" w:rsidR="00A05448" w:rsidRPr="004D1868" w:rsidRDefault="00245FDB" w:rsidP="00B07561">
            <w:pPr>
              <w:adjustRightInd w:val="0"/>
              <w:snapToGrid w:val="0"/>
              <w:rPr>
                <w:rFonts w:ascii="楷体" w:eastAsia="楷体" w:hAnsi="楷体" w:cs="黑体"/>
                <w:bCs/>
                <w:color w:val="000000" w:themeColor="text1"/>
                <w:szCs w:val="21"/>
              </w:rPr>
            </w:pPr>
            <w:r>
              <w:rPr>
                <w:rFonts w:ascii="楷体" w:eastAsia="楷体" w:hAnsi="楷体" w:cs="黑体" w:hint="eastAsia"/>
                <w:bCs/>
                <w:color w:val="000000" w:themeColor="text1"/>
                <w:szCs w:val="21"/>
              </w:rPr>
              <w:t>后面部分须</w:t>
            </w:r>
            <w:r w:rsidR="00B07561">
              <w:rPr>
                <w:rFonts w:ascii="楷体" w:eastAsia="楷体" w:hAnsi="楷体" w:cs="黑体" w:hint="eastAsia"/>
                <w:bCs/>
                <w:color w:val="000000" w:themeColor="text1"/>
                <w:szCs w:val="21"/>
              </w:rPr>
              <w:t>提供具有</w:t>
            </w:r>
            <w:r w:rsidR="004D1868" w:rsidRPr="004D1868">
              <w:rPr>
                <w:rFonts w:ascii="楷体" w:eastAsia="楷体" w:hAnsi="楷体" w:cs="黑体" w:hint="eastAsia"/>
                <w:bCs/>
                <w:color w:val="000000" w:themeColor="text1"/>
                <w:szCs w:val="21"/>
              </w:rPr>
              <w:t>时间</w:t>
            </w:r>
            <w:r w:rsidR="004D1868">
              <w:rPr>
                <w:rFonts w:ascii="楷体" w:eastAsia="楷体" w:hAnsi="楷体" w:cs="黑体" w:hint="eastAsia"/>
                <w:bCs/>
                <w:color w:val="000000" w:themeColor="text1"/>
                <w:szCs w:val="21"/>
              </w:rPr>
              <w:t>、</w:t>
            </w:r>
            <w:r w:rsidR="004D1868" w:rsidRPr="004D1868">
              <w:rPr>
                <w:rFonts w:ascii="楷体" w:eastAsia="楷体" w:hAnsi="楷体" w:cs="黑体" w:hint="eastAsia"/>
                <w:bCs/>
                <w:color w:val="000000" w:themeColor="text1"/>
                <w:szCs w:val="21"/>
              </w:rPr>
              <w:t>地点</w:t>
            </w:r>
            <w:r w:rsidR="004D1868">
              <w:rPr>
                <w:rFonts w:ascii="楷体" w:eastAsia="楷体" w:hAnsi="楷体" w:cs="黑体" w:hint="eastAsia"/>
                <w:bCs/>
                <w:color w:val="000000" w:themeColor="text1"/>
                <w:szCs w:val="21"/>
              </w:rPr>
              <w:t>、</w:t>
            </w:r>
            <w:r w:rsidR="004D1868" w:rsidRPr="004D1868">
              <w:rPr>
                <w:rFonts w:ascii="楷体" w:eastAsia="楷体" w:hAnsi="楷体" w:cs="黑体" w:hint="eastAsia"/>
                <w:bCs/>
                <w:color w:val="000000" w:themeColor="text1"/>
                <w:szCs w:val="21"/>
              </w:rPr>
              <w:t>活动主题</w:t>
            </w:r>
            <w:r w:rsidR="00B07561">
              <w:rPr>
                <w:rFonts w:ascii="楷体" w:eastAsia="楷体" w:hAnsi="楷体" w:cs="黑体" w:hint="eastAsia"/>
                <w:bCs/>
                <w:color w:val="000000" w:themeColor="text1"/>
                <w:szCs w:val="21"/>
              </w:rPr>
              <w:t>的</w:t>
            </w:r>
            <w:r>
              <w:rPr>
                <w:rFonts w:ascii="楷体" w:eastAsia="楷体" w:hAnsi="楷体" w:cs="黑体" w:hint="eastAsia"/>
                <w:bCs/>
                <w:color w:val="000000" w:themeColor="text1"/>
                <w:szCs w:val="21"/>
              </w:rPr>
              <w:t>文字</w:t>
            </w:r>
            <w:r w:rsidR="00B07561">
              <w:rPr>
                <w:rFonts w:ascii="楷体" w:eastAsia="楷体" w:hAnsi="楷体" w:cs="黑体" w:hint="eastAsia"/>
                <w:bCs/>
                <w:color w:val="000000" w:themeColor="text1"/>
                <w:szCs w:val="21"/>
              </w:rPr>
              <w:t>材料</w:t>
            </w:r>
          </w:p>
        </w:tc>
      </w:tr>
      <w:tr w:rsidR="00A05448" w14:paraId="3DE2444E" w14:textId="77777777" w:rsidTr="00AD1216">
        <w:trPr>
          <w:trHeight w:val="604"/>
        </w:trPr>
        <w:tc>
          <w:tcPr>
            <w:tcW w:w="4990" w:type="dxa"/>
          </w:tcPr>
          <w:p w14:paraId="30401DCB" w14:textId="73454FBE" w:rsidR="00A05448" w:rsidRPr="008C6A18" w:rsidRDefault="00A05448" w:rsidP="00655C76">
            <w:pPr>
              <w:spacing w:line="440" w:lineRule="exact"/>
              <w:jc w:val="left"/>
              <w:rPr>
                <w:rFonts w:ascii="楷体" w:eastAsia="楷体" w:hAnsi="楷体"/>
                <w:bCs/>
                <w:sz w:val="28"/>
                <w:szCs w:val="28"/>
              </w:rPr>
            </w:pPr>
            <w:r>
              <w:rPr>
                <w:rFonts w:ascii="楷体" w:eastAsia="楷体" w:hAnsi="楷体" w:hint="eastAsia"/>
                <w:bCs/>
                <w:sz w:val="28"/>
                <w:szCs w:val="28"/>
              </w:rPr>
              <w:t>实验室安全应急演练情况</w:t>
            </w:r>
          </w:p>
        </w:tc>
        <w:tc>
          <w:tcPr>
            <w:tcW w:w="1384" w:type="dxa"/>
          </w:tcPr>
          <w:p w14:paraId="25F83793" w14:textId="176D40A4" w:rsidR="00A05448" w:rsidRDefault="00A05448" w:rsidP="007E1BFE">
            <w:pPr>
              <w:spacing w:line="520" w:lineRule="exact"/>
              <w:rPr>
                <w:rFonts w:ascii="黑体" w:eastAsia="黑体" w:hAnsi="黑体" w:cs="黑体"/>
                <w:bCs/>
                <w:color w:val="000000" w:themeColor="text1"/>
                <w:sz w:val="28"/>
                <w:szCs w:val="28"/>
              </w:rPr>
            </w:pPr>
          </w:p>
        </w:tc>
        <w:tc>
          <w:tcPr>
            <w:tcW w:w="3795" w:type="dxa"/>
          </w:tcPr>
          <w:p w14:paraId="26C3BACE" w14:textId="00051E93" w:rsidR="00A05448" w:rsidRPr="004D1868" w:rsidRDefault="00245FDB" w:rsidP="00AD1216">
            <w:pPr>
              <w:adjustRightInd w:val="0"/>
              <w:snapToGrid w:val="0"/>
              <w:rPr>
                <w:rFonts w:ascii="楷体" w:eastAsia="楷体" w:hAnsi="楷体" w:cs="黑体"/>
                <w:bCs/>
                <w:color w:val="000000" w:themeColor="text1"/>
                <w:szCs w:val="21"/>
              </w:rPr>
            </w:pPr>
            <w:r>
              <w:rPr>
                <w:rFonts w:ascii="楷体" w:eastAsia="楷体" w:hAnsi="楷体" w:cs="黑体" w:hint="eastAsia"/>
                <w:bCs/>
                <w:color w:val="000000" w:themeColor="text1"/>
                <w:szCs w:val="21"/>
              </w:rPr>
              <w:t>后面部分须</w:t>
            </w:r>
            <w:r w:rsidR="00B07561" w:rsidRPr="00B07561">
              <w:rPr>
                <w:rFonts w:ascii="楷体" w:eastAsia="楷体" w:hAnsi="楷体" w:cs="黑体" w:hint="eastAsia"/>
                <w:bCs/>
                <w:color w:val="000000" w:themeColor="text1"/>
                <w:szCs w:val="21"/>
              </w:rPr>
              <w:t>提供具有时间、地点、人数，演练内容</w:t>
            </w:r>
            <w:r w:rsidR="00B07561">
              <w:rPr>
                <w:rFonts w:ascii="楷体" w:eastAsia="楷体" w:hAnsi="楷体" w:cs="黑体" w:hint="eastAsia"/>
                <w:bCs/>
                <w:color w:val="000000" w:themeColor="text1"/>
                <w:szCs w:val="21"/>
              </w:rPr>
              <w:t>等</w:t>
            </w:r>
            <w:r w:rsidR="00B07561" w:rsidRPr="00B07561">
              <w:rPr>
                <w:rFonts w:ascii="楷体" w:eastAsia="楷体" w:hAnsi="楷体" w:cs="黑体" w:hint="eastAsia"/>
                <w:bCs/>
                <w:color w:val="000000" w:themeColor="text1"/>
                <w:szCs w:val="21"/>
              </w:rPr>
              <w:t>的</w:t>
            </w:r>
            <w:r>
              <w:rPr>
                <w:rFonts w:ascii="楷体" w:eastAsia="楷体" w:hAnsi="楷体" w:cs="黑体" w:hint="eastAsia"/>
                <w:bCs/>
                <w:color w:val="000000" w:themeColor="text1"/>
                <w:szCs w:val="21"/>
              </w:rPr>
              <w:t>文字</w:t>
            </w:r>
            <w:r w:rsidR="00B07561" w:rsidRPr="00B07561">
              <w:rPr>
                <w:rFonts w:ascii="楷体" w:eastAsia="楷体" w:hAnsi="楷体" w:cs="黑体" w:hint="eastAsia"/>
                <w:bCs/>
                <w:color w:val="000000" w:themeColor="text1"/>
                <w:szCs w:val="21"/>
              </w:rPr>
              <w:t>材料</w:t>
            </w:r>
            <w:r w:rsidR="00655C76">
              <w:rPr>
                <w:rFonts w:ascii="楷体" w:eastAsia="楷体" w:hAnsi="楷体" w:cs="黑体" w:hint="eastAsia"/>
                <w:bCs/>
                <w:color w:val="000000" w:themeColor="text1"/>
                <w:szCs w:val="21"/>
              </w:rPr>
              <w:t>，</w:t>
            </w:r>
            <w:r w:rsidR="00655C76" w:rsidRPr="00655C76">
              <w:rPr>
                <w:rFonts w:ascii="楷体" w:eastAsia="楷体" w:hAnsi="楷体" w:cs="黑体" w:hint="eastAsia"/>
                <w:bCs/>
                <w:color w:val="000000" w:themeColor="text1"/>
                <w:szCs w:val="21"/>
              </w:rPr>
              <w:t>具体要求参照通知中第三条第</w:t>
            </w:r>
            <w:r w:rsidR="00AD1216">
              <w:rPr>
                <w:rFonts w:ascii="楷体" w:eastAsia="楷体" w:hAnsi="楷体" w:cs="黑体"/>
                <w:bCs/>
                <w:color w:val="000000" w:themeColor="text1"/>
                <w:szCs w:val="21"/>
              </w:rPr>
              <w:t>1</w:t>
            </w:r>
            <w:r w:rsidR="00655C76" w:rsidRPr="00655C76">
              <w:rPr>
                <w:rFonts w:ascii="楷体" w:eastAsia="楷体" w:hAnsi="楷体" w:cs="黑体"/>
                <w:bCs/>
                <w:color w:val="000000" w:themeColor="text1"/>
                <w:szCs w:val="21"/>
              </w:rPr>
              <w:t>项</w:t>
            </w:r>
          </w:p>
        </w:tc>
      </w:tr>
      <w:tr w:rsidR="00A05448" w14:paraId="663037BE" w14:textId="77777777" w:rsidTr="00AD1216">
        <w:trPr>
          <w:trHeight w:val="586"/>
        </w:trPr>
        <w:tc>
          <w:tcPr>
            <w:tcW w:w="4990" w:type="dxa"/>
          </w:tcPr>
          <w:p w14:paraId="2C634B84" w14:textId="454FAEE9" w:rsidR="00A05448" w:rsidRPr="008C6A18" w:rsidRDefault="00A05448" w:rsidP="00655C76">
            <w:pPr>
              <w:spacing w:line="440" w:lineRule="exact"/>
              <w:jc w:val="left"/>
              <w:rPr>
                <w:rFonts w:ascii="楷体" w:eastAsia="楷体" w:hAnsi="楷体"/>
                <w:bCs/>
                <w:sz w:val="28"/>
                <w:szCs w:val="28"/>
              </w:rPr>
            </w:pPr>
            <w:bookmarkStart w:id="2" w:name="_Hlk81924235"/>
            <w:r w:rsidRPr="00A05448">
              <w:rPr>
                <w:rFonts w:ascii="楷体" w:eastAsia="楷体" w:hAnsi="楷体" w:hint="eastAsia"/>
                <w:bCs/>
                <w:sz w:val="28"/>
                <w:szCs w:val="28"/>
              </w:rPr>
              <w:t>组织研究生导师、承担本科实验教学的教师</w:t>
            </w:r>
            <w:r>
              <w:rPr>
                <w:rFonts w:ascii="楷体" w:eastAsia="楷体" w:hAnsi="楷体" w:hint="eastAsia"/>
                <w:bCs/>
                <w:sz w:val="28"/>
                <w:szCs w:val="28"/>
              </w:rPr>
              <w:t>对新进人员进行针对性安全教育培训</w:t>
            </w:r>
            <w:bookmarkEnd w:id="2"/>
          </w:p>
        </w:tc>
        <w:tc>
          <w:tcPr>
            <w:tcW w:w="1384" w:type="dxa"/>
          </w:tcPr>
          <w:p w14:paraId="3836C6CA" w14:textId="503F11D0" w:rsidR="00A05448" w:rsidRPr="00EE7261" w:rsidRDefault="00A05448" w:rsidP="00EE7261">
            <w:pPr>
              <w:spacing w:line="520" w:lineRule="exact"/>
              <w:rPr>
                <w:rFonts w:ascii="黑体" w:eastAsia="黑体" w:hAnsi="黑体" w:cs="黑体"/>
                <w:bCs/>
                <w:color w:val="000000" w:themeColor="text1"/>
                <w:sz w:val="28"/>
                <w:szCs w:val="28"/>
              </w:rPr>
            </w:pPr>
          </w:p>
        </w:tc>
        <w:tc>
          <w:tcPr>
            <w:tcW w:w="3795" w:type="dxa"/>
          </w:tcPr>
          <w:p w14:paraId="7854BEFF" w14:textId="4B0C2DD3" w:rsidR="00A05448" w:rsidRPr="004D1868" w:rsidRDefault="00245FDB" w:rsidP="00655C76">
            <w:pPr>
              <w:adjustRightInd w:val="0"/>
              <w:snapToGrid w:val="0"/>
              <w:rPr>
                <w:rFonts w:ascii="楷体" w:eastAsia="楷体" w:hAnsi="楷体" w:cs="黑体"/>
                <w:bCs/>
                <w:color w:val="000000" w:themeColor="text1"/>
                <w:szCs w:val="21"/>
              </w:rPr>
            </w:pPr>
            <w:r>
              <w:rPr>
                <w:rFonts w:ascii="楷体" w:eastAsia="楷体" w:hAnsi="楷体" w:cs="黑体" w:hint="eastAsia"/>
                <w:bCs/>
                <w:color w:val="000000" w:themeColor="text1"/>
                <w:szCs w:val="21"/>
              </w:rPr>
              <w:t>后面部分须</w:t>
            </w:r>
            <w:bookmarkStart w:id="3" w:name="_Hlk81924385"/>
            <w:r w:rsidR="00B07561" w:rsidRPr="00B07561">
              <w:rPr>
                <w:rFonts w:ascii="楷体" w:eastAsia="楷体" w:hAnsi="楷体" w:cs="黑体" w:hint="eastAsia"/>
                <w:bCs/>
                <w:color w:val="000000" w:themeColor="text1"/>
                <w:szCs w:val="21"/>
              </w:rPr>
              <w:t>提供具有时间、地点、人数，内容等的</w:t>
            </w:r>
            <w:r w:rsidR="00B07561">
              <w:rPr>
                <w:rFonts w:ascii="楷体" w:eastAsia="楷体" w:hAnsi="楷体" w:cs="黑体" w:hint="eastAsia"/>
                <w:bCs/>
                <w:color w:val="000000" w:themeColor="text1"/>
                <w:szCs w:val="21"/>
              </w:rPr>
              <w:t>总结性</w:t>
            </w:r>
            <w:r>
              <w:rPr>
                <w:rFonts w:ascii="楷体" w:eastAsia="楷体" w:hAnsi="楷体" w:cs="黑体" w:hint="eastAsia"/>
                <w:bCs/>
                <w:color w:val="000000" w:themeColor="text1"/>
                <w:szCs w:val="21"/>
              </w:rPr>
              <w:t>文字</w:t>
            </w:r>
            <w:r w:rsidR="00B07561" w:rsidRPr="00B07561">
              <w:rPr>
                <w:rFonts w:ascii="楷体" w:eastAsia="楷体" w:hAnsi="楷体" w:cs="黑体" w:hint="eastAsia"/>
                <w:bCs/>
                <w:color w:val="000000" w:themeColor="text1"/>
                <w:szCs w:val="21"/>
              </w:rPr>
              <w:t>材料</w:t>
            </w:r>
            <w:bookmarkEnd w:id="3"/>
            <w:r w:rsidR="00655C76">
              <w:rPr>
                <w:rFonts w:ascii="楷体" w:eastAsia="楷体" w:hAnsi="楷体" w:cs="黑体" w:hint="eastAsia"/>
                <w:bCs/>
                <w:color w:val="000000" w:themeColor="text1"/>
                <w:szCs w:val="21"/>
              </w:rPr>
              <w:t>，</w:t>
            </w:r>
            <w:r w:rsidR="00655C76" w:rsidRPr="00655C76">
              <w:rPr>
                <w:rFonts w:ascii="楷体" w:eastAsia="楷体" w:hAnsi="楷体" w:cs="黑体" w:hint="eastAsia"/>
                <w:bCs/>
                <w:color w:val="000000" w:themeColor="text1"/>
                <w:szCs w:val="21"/>
              </w:rPr>
              <w:t>具体要求参照通知中第三条第</w:t>
            </w:r>
            <w:r w:rsidR="00655C76">
              <w:rPr>
                <w:rFonts w:ascii="楷体" w:eastAsia="楷体" w:hAnsi="楷体" w:cs="黑体"/>
                <w:bCs/>
                <w:color w:val="000000" w:themeColor="text1"/>
                <w:szCs w:val="21"/>
              </w:rPr>
              <w:t>2</w:t>
            </w:r>
            <w:r w:rsidR="00655C76" w:rsidRPr="00655C76">
              <w:rPr>
                <w:rFonts w:ascii="楷体" w:eastAsia="楷体" w:hAnsi="楷体" w:cs="黑体"/>
                <w:bCs/>
                <w:color w:val="000000" w:themeColor="text1"/>
                <w:szCs w:val="21"/>
              </w:rPr>
              <w:t>项</w:t>
            </w:r>
          </w:p>
        </w:tc>
      </w:tr>
      <w:tr w:rsidR="00A05448" w14:paraId="5CAA7C3A" w14:textId="77777777" w:rsidTr="00AD1216">
        <w:trPr>
          <w:trHeight w:val="586"/>
        </w:trPr>
        <w:tc>
          <w:tcPr>
            <w:tcW w:w="4990" w:type="dxa"/>
          </w:tcPr>
          <w:p w14:paraId="1C114F12" w14:textId="5ACC8822" w:rsidR="00A05448" w:rsidRPr="00A05448" w:rsidRDefault="00BB73E0" w:rsidP="00655C76">
            <w:pPr>
              <w:spacing w:line="440" w:lineRule="exact"/>
              <w:jc w:val="left"/>
              <w:rPr>
                <w:rFonts w:ascii="楷体" w:eastAsia="楷体" w:hAnsi="楷体"/>
                <w:bCs/>
                <w:sz w:val="28"/>
                <w:szCs w:val="28"/>
              </w:rPr>
            </w:pPr>
            <w:bookmarkStart w:id="4" w:name="_Hlk81924268"/>
            <w:r w:rsidRPr="00BB73E0">
              <w:rPr>
                <w:rFonts w:ascii="楷体" w:eastAsia="楷体" w:hAnsi="楷体" w:hint="eastAsia"/>
                <w:bCs/>
                <w:sz w:val="28"/>
                <w:szCs w:val="28"/>
              </w:rPr>
              <w:t>组织研究生导师、承担本科实验教学的教师</w:t>
            </w:r>
            <w:r w:rsidR="00A05448" w:rsidRPr="00A05448">
              <w:rPr>
                <w:rFonts w:ascii="楷体" w:eastAsia="楷体" w:hAnsi="楷体" w:hint="eastAsia"/>
                <w:bCs/>
                <w:sz w:val="28"/>
                <w:szCs w:val="28"/>
              </w:rPr>
              <w:t>指导新进人员学习掌握</w:t>
            </w:r>
            <w:r>
              <w:rPr>
                <w:rFonts w:ascii="楷体" w:eastAsia="楷体" w:hAnsi="楷体" w:hint="eastAsia"/>
                <w:bCs/>
                <w:sz w:val="28"/>
                <w:szCs w:val="28"/>
              </w:rPr>
              <w:t>所在</w:t>
            </w:r>
            <w:r w:rsidR="00A05448" w:rsidRPr="00A05448">
              <w:rPr>
                <w:rFonts w:ascii="楷体" w:eastAsia="楷体" w:hAnsi="楷体" w:hint="eastAsia"/>
                <w:bCs/>
                <w:sz w:val="28"/>
                <w:szCs w:val="28"/>
              </w:rPr>
              <w:t>实验室危险源分布，了解基本水电要求</w:t>
            </w:r>
            <w:bookmarkEnd w:id="4"/>
          </w:p>
        </w:tc>
        <w:tc>
          <w:tcPr>
            <w:tcW w:w="1384" w:type="dxa"/>
          </w:tcPr>
          <w:p w14:paraId="5F132B5F" w14:textId="77777777" w:rsidR="00A05448" w:rsidRPr="00EE7261" w:rsidRDefault="00A05448" w:rsidP="00EE7261">
            <w:pPr>
              <w:spacing w:line="520" w:lineRule="exact"/>
              <w:rPr>
                <w:rFonts w:ascii="黑体" w:eastAsia="黑体" w:hAnsi="黑体" w:cs="黑体"/>
                <w:bCs/>
                <w:color w:val="000000" w:themeColor="text1"/>
                <w:sz w:val="28"/>
                <w:szCs w:val="28"/>
              </w:rPr>
            </w:pPr>
          </w:p>
        </w:tc>
        <w:tc>
          <w:tcPr>
            <w:tcW w:w="3795" w:type="dxa"/>
          </w:tcPr>
          <w:p w14:paraId="7D73C070" w14:textId="7074DDE5" w:rsidR="00A05448" w:rsidRPr="004D1868" w:rsidRDefault="00245FDB" w:rsidP="00245FDB">
            <w:pPr>
              <w:adjustRightInd w:val="0"/>
              <w:snapToGrid w:val="0"/>
              <w:rPr>
                <w:rFonts w:ascii="楷体" w:eastAsia="楷体" w:hAnsi="楷体" w:cs="黑体"/>
                <w:bCs/>
                <w:color w:val="000000" w:themeColor="text1"/>
                <w:szCs w:val="21"/>
              </w:rPr>
            </w:pPr>
            <w:r w:rsidRPr="00245FDB">
              <w:rPr>
                <w:rFonts w:ascii="楷体" w:eastAsia="楷体" w:hAnsi="楷体" w:cs="黑体" w:hint="eastAsia"/>
                <w:bCs/>
                <w:color w:val="000000" w:themeColor="text1"/>
                <w:szCs w:val="21"/>
              </w:rPr>
              <w:t>后面部分须提供具有时间、地点、人数，内容等的文字材料</w:t>
            </w:r>
          </w:p>
        </w:tc>
      </w:tr>
      <w:tr w:rsidR="000651D9" w14:paraId="072D59A1" w14:textId="77777777" w:rsidTr="00AD1216">
        <w:trPr>
          <w:trHeight w:val="586"/>
        </w:trPr>
        <w:tc>
          <w:tcPr>
            <w:tcW w:w="4990" w:type="dxa"/>
          </w:tcPr>
          <w:p w14:paraId="772A713A" w14:textId="7218BB41" w:rsidR="000651D9" w:rsidRPr="00A05448" w:rsidRDefault="000651D9" w:rsidP="00655C76">
            <w:pPr>
              <w:spacing w:line="440" w:lineRule="exact"/>
              <w:jc w:val="left"/>
              <w:rPr>
                <w:rFonts w:ascii="楷体" w:eastAsia="楷体" w:hAnsi="楷体"/>
                <w:bCs/>
                <w:sz w:val="28"/>
                <w:szCs w:val="28"/>
              </w:rPr>
            </w:pPr>
            <w:r w:rsidRPr="000651D9">
              <w:rPr>
                <w:rFonts w:ascii="楷体" w:eastAsia="楷体" w:hAnsi="楷体" w:hint="eastAsia"/>
                <w:bCs/>
                <w:sz w:val="28"/>
                <w:szCs w:val="28"/>
              </w:rPr>
              <w:t>三级实验室组织新进人员建立</w:t>
            </w:r>
            <w:r w:rsidR="00AD1216">
              <w:rPr>
                <w:rFonts w:ascii="楷体" w:eastAsia="楷体" w:hAnsi="楷体" w:hint="eastAsia"/>
                <w:bCs/>
                <w:sz w:val="28"/>
                <w:szCs w:val="28"/>
              </w:rPr>
              <w:t>学习危险化学品全流程闭环管理，</w:t>
            </w:r>
            <w:r w:rsidRPr="000651D9">
              <w:rPr>
                <w:rFonts w:ascii="楷体" w:eastAsia="楷体" w:hAnsi="楷体" w:hint="eastAsia"/>
                <w:bCs/>
                <w:sz w:val="28"/>
                <w:szCs w:val="28"/>
              </w:rPr>
              <w:t>更新实验室危险化学品目录清单，熟悉掌握</w:t>
            </w:r>
            <w:r w:rsidRPr="000651D9">
              <w:rPr>
                <w:rFonts w:ascii="楷体" w:eastAsia="楷体" w:hAnsi="楷体"/>
                <w:bCs/>
                <w:sz w:val="28"/>
                <w:szCs w:val="28"/>
              </w:rPr>
              <w:t>MSDS，特别应学习知晓</w:t>
            </w:r>
            <w:r w:rsidR="00AD1216">
              <w:rPr>
                <w:rFonts w:ascii="楷体" w:eastAsia="楷体" w:hAnsi="楷体" w:hint="eastAsia"/>
                <w:bCs/>
                <w:sz w:val="28"/>
                <w:szCs w:val="28"/>
              </w:rPr>
              <w:t>危化品</w:t>
            </w:r>
            <w:r w:rsidRPr="000651D9">
              <w:rPr>
                <w:rFonts w:ascii="楷体" w:eastAsia="楷体" w:hAnsi="楷体"/>
                <w:bCs/>
                <w:sz w:val="28"/>
                <w:szCs w:val="28"/>
              </w:rPr>
              <w:t>、特种设备、气瓶、生物安全、辐射安全相关细则</w:t>
            </w:r>
          </w:p>
        </w:tc>
        <w:tc>
          <w:tcPr>
            <w:tcW w:w="1384" w:type="dxa"/>
          </w:tcPr>
          <w:p w14:paraId="3246C8A7" w14:textId="77777777" w:rsidR="000651D9" w:rsidRPr="00EE7261" w:rsidRDefault="000651D9" w:rsidP="00EE7261">
            <w:pPr>
              <w:spacing w:line="520" w:lineRule="exact"/>
              <w:rPr>
                <w:rFonts w:ascii="黑体" w:eastAsia="黑体" w:hAnsi="黑体" w:cs="黑体"/>
                <w:bCs/>
                <w:color w:val="000000" w:themeColor="text1"/>
                <w:sz w:val="28"/>
                <w:szCs w:val="28"/>
              </w:rPr>
            </w:pPr>
          </w:p>
        </w:tc>
        <w:tc>
          <w:tcPr>
            <w:tcW w:w="3795" w:type="dxa"/>
          </w:tcPr>
          <w:p w14:paraId="608C733A" w14:textId="02E990C3" w:rsidR="000651D9" w:rsidRPr="004D1868" w:rsidRDefault="00245FDB" w:rsidP="00655C76">
            <w:pPr>
              <w:adjustRightInd w:val="0"/>
              <w:snapToGrid w:val="0"/>
              <w:rPr>
                <w:rFonts w:ascii="楷体" w:eastAsia="楷体" w:hAnsi="楷体" w:cs="黑体"/>
                <w:bCs/>
                <w:color w:val="000000" w:themeColor="text1"/>
                <w:szCs w:val="21"/>
              </w:rPr>
            </w:pPr>
            <w:r w:rsidRPr="00245FDB">
              <w:rPr>
                <w:rFonts w:ascii="楷体" w:eastAsia="楷体" w:hAnsi="楷体" w:cs="黑体" w:hint="eastAsia"/>
                <w:bCs/>
                <w:color w:val="000000" w:themeColor="text1"/>
                <w:szCs w:val="21"/>
              </w:rPr>
              <w:t>后面部分须提供</w:t>
            </w:r>
            <w:r>
              <w:rPr>
                <w:rFonts w:ascii="楷体" w:eastAsia="楷体" w:hAnsi="楷体" w:cs="黑体" w:hint="eastAsia"/>
                <w:bCs/>
                <w:color w:val="000000" w:themeColor="text1"/>
                <w:szCs w:val="21"/>
              </w:rPr>
              <w:t>具体</w:t>
            </w:r>
            <w:r w:rsidRPr="00245FDB">
              <w:rPr>
                <w:rFonts w:ascii="楷体" w:eastAsia="楷体" w:hAnsi="楷体" w:cs="黑体" w:hint="eastAsia"/>
                <w:bCs/>
                <w:color w:val="000000" w:themeColor="text1"/>
                <w:szCs w:val="21"/>
              </w:rPr>
              <w:t>文字材料</w:t>
            </w:r>
            <w:r w:rsidR="00655C76">
              <w:rPr>
                <w:rFonts w:ascii="楷体" w:eastAsia="楷体" w:hAnsi="楷体" w:cs="黑体" w:hint="eastAsia"/>
                <w:bCs/>
                <w:color w:val="000000" w:themeColor="text1"/>
                <w:szCs w:val="21"/>
              </w:rPr>
              <w:t>，</w:t>
            </w:r>
            <w:r w:rsidR="00655C76" w:rsidRPr="00655C76">
              <w:rPr>
                <w:rFonts w:ascii="楷体" w:eastAsia="楷体" w:hAnsi="楷体" w:cs="黑体" w:hint="eastAsia"/>
                <w:bCs/>
                <w:color w:val="000000" w:themeColor="text1"/>
                <w:szCs w:val="21"/>
              </w:rPr>
              <w:t>具体要求参照通知中第三条第</w:t>
            </w:r>
            <w:r w:rsidR="00655C76">
              <w:rPr>
                <w:rFonts w:ascii="楷体" w:eastAsia="楷体" w:hAnsi="楷体" w:cs="黑体"/>
                <w:bCs/>
                <w:color w:val="000000" w:themeColor="text1"/>
                <w:szCs w:val="21"/>
              </w:rPr>
              <w:t>3</w:t>
            </w:r>
            <w:r w:rsidR="00655C76" w:rsidRPr="00655C76">
              <w:rPr>
                <w:rFonts w:ascii="楷体" w:eastAsia="楷体" w:hAnsi="楷体" w:cs="黑体"/>
                <w:bCs/>
                <w:color w:val="000000" w:themeColor="text1"/>
                <w:szCs w:val="21"/>
              </w:rPr>
              <w:t>项</w:t>
            </w:r>
          </w:p>
        </w:tc>
      </w:tr>
      <w:tr w:rsidR="00A05448" w14:paraId="7E59EA61" w14:textId="77777777" w:rsidTr="00AD1216">
        <w:trPr>
          <w:trHeight w:val="586"/>
        </w:trPr>
        <w:tc>
          <w:tcPr>
            <w:tcW w:w="4990" w:type="dxa"/>
          </w:tcPr>
          <w:p w14:paraId="2896B381" w14:textId="0F64B472" w:rsidR="00A05448" w:rsidRPr="00A05448" w:rsidRDefault="00A05448" w:rsidP="00655C76">
            <w:pPr>
              <w:spacing w:line="440" w:lineRule="exact"/>
              <w:jc w:val="left"/>
              <w:rPr>
                <w:rFonts w:ascii="楷体" w:eastAsia="楷体" w:hAnsi="楷体"/>
                <w:bCs/>
                <w:sz w:val="28"/>
                <w:szCs w:val="28"/>
              </w:rPr>
            </w:pPr>
            <w:r w:rsidRPr="00A05448">
              <w:rPr>
                <w:rFonts w:ascii="楷体" w:eastAsia="楷体" w:hAnsi="楷体" w:hint="eastAsia"/>
                <w:bCs/>
                <w:sz w:val="28"/>
                <w:szCs w:val="28"/>
              </w:rPr>
              <w:t>组织新进人员参与实验室安全信息标识标牌的维护与更新，知晓安全检查与值日值班制度</w:t>
            </w:r>
          </w:p>
        </w:tc>
        <w:tc>
          <w:tcPr>
            <w:tcW w:w="1384" w:type="dxa"/>
          </w:tcPr>
          <w:p w14:paraId="387125D1" w14:textId="77777777" w:rsidR="00A05448" w:rsidRPr="00EE7261" w:rsidRDefault="00A05448" w:rsidP="00EE7261">
            <w:pPr>
              <w:spacing w:line="520" w:lineRule="exact"/>
              <w:rPr>
                <w:rFonts w:ascii="黑体" w:eastAsia="黑体" w:hAnsi="黑体" w:cs="黑体"/>
                <w:bCs/>
                <w:color w:val="000000" w:themeColor="text1"/>
                <w:sz w:val="28"/>
                <w:szCs w:val="28"/>
              </w:rPr>
            </w:pPr>
          </w:p>
        </w:tc>
        <w:tc>
          <w:tcPr>
            <w:tcW w:w="3795" w:type="dxa"/>
          </w:tcPr>
          <w:p w14:paraId="67C4A77A" w14:textId="7BBC1592" w:rsidR="00A05448" w:rsidRPr="004D1868" w:rsidRDefault="00245FDB" w:rsidP="004D1868">
            <w:pPr>
              <w:adjustRightInd w:val="0"/>
              <w:snapToGrid w:val="0"/>
              <w:rPr>
                <w:rFonts w:ascii="楷体" w:eastAsia="楷体" w:hAnsi="楷体" w:cs="黑体"/>
                <w:bCs/>
                <w:color w:val="000000" w:themeColor="text1"/>
                <w:szCs w:val="21"/>
              </w:rPr>
            </w:pPr>
            <w:r w:rsidRPr="00245FDB">
              <w:rPr>
                <w:rFonts w:ascii="楷体" w:eastAsia="楷体" w:hAnsi="楷体" w:cs="黑体" w:hint="eastAsia"/>
                <w:bCs/>
                <w:color w:val="000000" w:themeColor="text1"/>
                <w:szCs w:val="21"/>
              </w:rPr>
              <w:t>后面部分须提供具体文字材料</w:t>
            </w:r>
            <w:r w:rsidR="00655C76">
              <w:rPr>
                <w:rFonts w:ascii="楷体" w:eastAsia="楷体" w:hAnsi="楷体" w:cs="黑体" w:hint="eastAsia"/>
                <w:bCs/>
                <w:color w:val="000000" w:themeColor="text1"/>
                <w:szCs w:val="21"/>
              </w:rPr>
              <w:t>，具体要求参照通知中第三条第4项</w:t>
            </w:r>
          </w:p>
        </w:tc>
      </w:tr>
      <w:tr w:rsidR="00A05448" w14:paraId="4BDC7FE7" w14:textId="77777777" w:rsidTr="00AD1216">
        <w:trPr>
          <w:trHeight w:val="586"/>
        </w:trPr>
        <w:tc>
          <w:tcPr>
            <w:tcW w:w="4990" w:type="dxa"/>
          </w:tcPr>
          <w:p w14:paraId="62D75EA5" w14:textId="070A20CF" w:rsidR="00A05448" w:rsidRPr="008C6A18" w:rsidRDefault="00512FB5" w:rsidP="00655C76">
            <w:pPr>
              <w:spacing w:line="440" w:lineRule="exact"/>
              <w:jc w:val="left"/>
              <w:rPr>
                <w:rFonts w:ascii="楷体" w:eastAsia="楷体" w:hAnsi="楷体"/>
                <w:bCs/>
                <w:sz w:val="28"/>
                <w:szCs w:val="28"/>
              </w:rPr>
            </w:pPr>
            <w:r>
              <w:rPr>
                <w:rFonts w:ascii="楷体" w:eastAsia="楷体" w:hAnsi="楷体" w:hint="eastAsia"/>
                <w:bCs/>
                <w:sz w:val="28"/>
                <w:szCs w:val="28"/>
              </w:rPr>
              <w:t>新进人员</w:t>
            </w:r>
            <w:r w:rsidR="00A05448">
              <w:rPr>
                <w:rFonts w:ascii="楷体" w:eastAsia="楷体" w:hAnsi="楷体" w:hint="eastAsia"/>
                <w:bCs/>
                <w:sz w:val="28"/>
                <w:szCs w:val="28"/>
              </w:rPr>
              <w:t>实验室安全准入考试情况</w:t>
            </w:r>
          </w:p>
        </w:tc>
        <w:tc>
          <w:tcPr>
            <w:tcW w:w="1384" w:type="dxa"/>
          </w:tcPr>
          <w:p w14:paraId="2D6C56AC" w14:textId="77777777" w:rsidR="00A05448" w:rsidRDefault="00A05448" w:rsidP="00EE7261">
            <w:pPr>
              <w:spacing w:line="520" w:lineRule="exact"/>
              <w:rPr>
                <w:rFonts w:ascii="黑体" w:eastAsia="黑体" w:hAnsi="黑体" w:cs="黑体"/>
                <w:bCs/>
                <w:color w:val="000000" w:themeColor="text1"/>
                <w:sz w:val="28"/>
                <w:szCs w:val="28"/>
              </w:rPr>
            </w:pPr>
          </w:p>
        </w:tc>
        <w:tc>
          <w:tcPr>
            <w:tcW w:w="3795" w:type="dxa"/>
          </w:tcPr>
          <w:p w14:paraId="7B56CBFC" w14:textId="757F72C0" w:rsidR="00A05448" w:rsidRPr="004D1868" w:rsidRDefault="00245FDB" w:rsidP="004D1868">
            <w:pPr>
              <w:adjustRightInd w:val="0"/>
              <w:snapToGrid w:val="0"/>
              <w:rPr>
                <w:rFonts w:ascii="楷体" w:eastAsia="楷体" w:hAnsi="楷体" w:cs="黑体"/>
                <w:bCs/>
                <w:color w:val="000000" w:themeColor="text1"/>
                <w:szCs w:val="21"/>
              </w:rPr>
            </w:pPr>
            <w:r>
              <w:rPr>
                <w:rFonts w:ascii="楷体" w:eastAsia="楷体" w:hAnsi="楷体" w:cs="黑体" w:hint="eastAsia"/>
                <w:bCs/>
                <w:color w:val="000000" w:themeColor="text1"/>
                <w:szCs w:val="21"/>
              </w:rPr>
              <w:t>后面部分须提供考试内容、</w:t>
            </w:r>
            <w:r w:rsidR="00A05448" w:rsidRPr="004D1868">
              <w:rPr>
                <w:rFonts w:ascii="楷体" w:eastAsia="楷体" w:hAnsi="楷体" w:cs="黑体" w:hint="eastAsia"/>
                <w:bCs/>
                <w:color w:val="000000" w:themeColor="text1"/>
                <w:szCs w:val="21"/>
              </w:rPr>
              <w:t>考试人数，一次通过率</w:t>
            </w:r>
            <w:r>
              <w:rPr>
                <w:rFonts w:ascii="楷体" w:eastAsia="楷体" w:hAnsi="楷体" w:cs="黑体" w:hint="eastAsia"/>
                <w:bCs/>
                <w:color w:val="000000" w:themeColor="text1"/>
                <w:szCs w:val="21"/>
              </w:rPr>
              <w:t>等具体文字材料</w:t>
            </w:r>
          </w:p>
        </w:tc>
      </w:tr>
      <w:tr w:rsidR="00A05448" w14:paraId="14B9403E" w14:textId="77777777" w:rsidTr="00AD1216">
        <w:trPr>
          <w:trHeight w:val="586"/>
        </w:trPr>
        <w:tc>
          <w:tcPr>
            <w:tcW w:w="4990" w:type="dxa"/>
          </w:tcPr>
          <w:p w14:paraId="452AAE5E" w14:textId="57FFD59D" w:rsidR="00A05448" w:rsidRDefault="00512FB5" w:rsidP="00655C76">
            <w:pPr>
              <w:spacing w:line="440" w:lineRule="exact"/>
              <w:jc w:val="left"/>
              <w:rPr>
                <w:rFonts w:ascii="楷体" w:eastAsia="楷体" w:hAnsi="楷体"/>
                <w:bCs/>
                <w:sz w:val="28"/>
                <w:szCs w:val="28"/>
              </w:rPr>
            </w:pPr>
            <w:r>
              <w:rPr>
                <w:rFonts w:ascii="楷体" w:eastAsia="楷体" w:hAnsi="楷体" w:hint="eastAsia"/>
                <w:bCs/>
                <w:sz w:val="28"/>
                <w:szCs w:val="28"/>
              </w:rPr>
              <w:t>新进人员</w:t>
            </w:r>
            <w:r w:rsidR="00A05448">
              <w:rPr>
                <w:rFonts w:ascii="楷体" w:eastAsia="楷体" w:hAnsi="楷体" w:hint="eastAsia"/>
                <w:bCs/>
                <w:sz w:val="28"/>
                <w:szCs w:val="28"/>
              </w:rPr>
              <w:t>安全承诺书签订情况</w:t>
            </w:r>
          </w:p>
        </w:tc>
        <w:tc>
          <w:tcPr>
            <w:tcW w:w="1384" w:type="dxa"/>
          </w:tcPr>
          <w:p w14:paraId="03CAE3B1" w14:textId="77777777" w:rsidR="00A05448" w:rsidRDefault="00A05448" w:rsidP="00EE7261">
            <w:pPr>
              <w:spacing w:line="520" w:lineRule="exact"/>
              <w:rPr>
                <w:rFonts w:ascii="黑体" w:eastAsia="黑体" w:hAnsi="黑体" w:cs="黑体"/>
                <w:bCs/>
                <w:color w:val="000000" w:themeColor="text1"/>
                <w:sz w:val="28"/>
                <w:szCs w:val="28"/>
              </w:rPr>
            </w:pPr>
          </w:p>
        </w:tc>
        <w:tc>
          <w:tcPr>
            <w:tcW w:w="3795" w:type="dxa"/>
          </w:tcPr>
          <w:p w14:paraId="11701A9A" w14:textId="4DA25792" w:rsidR="00A05448" w:rsidRPr="004D1868" w:rsidRDefault="005153DE" w:rsidP="004D1868">
            <w:pPr>
              <w:adjustRightInd w:val="0"/>
              <w:snapToGrid w:val="0"/>
              <w:rPr>
                <w:rFonts w:ascii="楷体" w:eastAsia="楷体" w:hAnsi="楷体" w:cs="黑体"/>
                <w:bCs/>
                <w:color w:val="000000" w:themeColor="text1"/>
                <w:szCs w:val="21"/>
              </w:rPr>
            </w:pPr>
            <w:r>
              <w:rPr>
                <w:rFonts w:ascii="楷体" w:eastAsia="楷体" w:hAnsi="楷体" w:cs="黑体" w:hint="eastAsia"/>
                <w:bCs/>
                <w:color w:val="000000" w:themeColor="text1"/>
                <w:szCs w:val="21"/>
              </w:rPr>
              <w:t>后面须提供</w:t>
            </w:r>
            <w:r w:rsidR="00A05448" w:rsidRPr="004D1868">
              <w:rPr>
                <w:rFonts w:ascii="楷体" w:eastAsia="楷体" w:hAnsi="楷体" w:cs="黑体" w:hint="eastAsia"/>
                <w:bCs/>
                <w:color w:val="000000" w:themeColor="text1"/>
                <w:szCs w:val="21"/>
              </w:rPr>
              <w:t>签订时间</w:t>
            </w:r>
            <w:r>
              <w:rPr>
                <w:rFonts w:ascii="楷体" w:eastAsia="楷体" w:hAnsi="楷体" w:cs="黑体" w:hint="eastAsia"/>
                <w:bCs/>
                <w:color w:val="000000" w:themeColor="text1"/>
                <w:szCs w:val="21"/>
              </w:rPr>
              <w:t>、</w:t>
            </w:r>
            <w:r w:rsidR="00A05448" w:rsidRPr="004D1868">
              <w:rPr>
                <w:rFonts w:ascii="楷体" w:eastAsia="楷体" w:hAnsi="楷体" w:cs="黑体" w:hint="eastAsia"/>
                <w:bCs/>
                <w:color w:val="000000" w:themeColor="text1"/>
                <w:szCs w:val="21"/>
              </w:rPr>
              <w:t>签订份数</w:t>
            </w:r>
            <w:r>
              <w:rPr>
                <w:rFonts w:ascii="楷体" w:eastAsia="楷体" w:hAnsi="楷体" w:cs="黑体" w:hint="eastAsia"/>
                <w:bCs/>
                <w:color w:val="000000" w:themeColor="text1"/>
                <w:szCs w:val="21"/>
              </w:rPr>
              <w:t>等具体情况</w:t>
            </w:r>
          </w:p>
        </w:tc>
      </w:tr>
      <w:tr w:rsidR="00655C76" w14:paraId="539187E4" w14:textId="77777777" w:rsidTr="00AD1216">
        <w:trPr>
          <w:trHeight w:val="586"/>
        </w:trPr>
        <w:tc>
          <w:tcPr>
            <w:tcW w:w="4990" w:type="dxa"/>
          </w:tcPr>
          <w:p w14:paraId="6E2F4FC4" w14:textId="39D495E3" w:rsidR="00655C76" w:rsidRDefault="00655C76" w:rsidP="00655C76">
            <w:pPr>
              <w:spacing w:line="440" w:lineRule="exact"/>
              <w:jc w:val="left"/>
              <w:rPr>
                <w:rFonts w:ascii="楷体" w:eastAsia="楷体" w:hAnsi="楷体"/>
                <w:bCs/>
                <w:sz w:val="28"/>
                <w:szCs w:val="28"/>
              </w:rPr>
            </w:pPr>
            <w:r w:rsidRPr="00655C76">
              <w:rPr>
                <w:rFonts w:ascii="楷体" w:eastAsia="楷体" w:hAnsi="楷体" w:hint="eastAsia"/>
                <w:bCs/>
                <w:sz w:val="28"/>
                <w:szCs w:val="28"/>
              </w:rPr>
              <w:t>在职教师、实验技术人员、</w:t>
            </w:r>
            <w:r w:rsidR="00AD1216">
              <w:rPr>
                <w:rFonts w:ascii="楷体" w:eastAsia="楷体" w:hAnsi="楷体" w:hint="eastAsia"/>
                <w:bCs/>
                <w:sz w:val="28"/>
                <w:szCs w:val="28"/>
              </w:rPr>
              <w:t>在读</w:t>
            </w:r>
            <w:r w:rsidRPr="00655C76">
              <w:rPr>
                <w:rFonts w:ascii="楷体" w:eastAsia="楷体" w:hAnsi="楷体" w:hint="eastAsia"/>
                <w:bCs/>
                <w:sz w:val="28"/>
                <w:szCs w:val="28"/>
              </w:rPr>
              <w:t>学生</w:t>
            </w:r>
            <w:r w:rsidR="00BB73E0">
              <w:rPr>
                <w:rFonts w:ascii="楷体" w:eastAsia="楷体" w:hAnsi="楷体" w:hint="eastAsia"/>
                <w:bCs/>
                <w:sz w:val="28"/>
                <w:szCs w:val="28"/>
              </w:rPr>
              <w:t>实验室安全教育培训</w:t>
            </w:r>
            <w:r>
              <w:rPr>
                <w:rFonts w:ascii="楷体" w:eastAsia="楷体" w:hAnsi="楷体" w:hint="eastAsia"/>
                <w:bCs/>
                <w:sz w:val="28"/>
                <w:szCs w:val="28"/>
              </w:rPr>
              <w:t>考试情况</w:t>
            </w:r>
          </w:p>
        </w:tc>
        <w:tc>
          <w:tcPr>
            <w:tcW w:w="1384" w:type="dxa"/>
          </w:tcPr>
          <w:p w14:paraId="2813FCD4" w14:textId="77777777" w:rsidR="00655C76" w:rsidRDefault="00655C76" w:rsidP="00EE7261">
            <w:pPr>
              <w:spacing w:line="520" w:lineRule="exact"/>
              <w:rPr>
                <w:rFonts w:ascii="黑体" w:eastAsia="黑体" w:hAnsi="黑体" w:cs="黑体"/>
                <w:bCs/>
                <w:color w:val="000000" w:themeColor="text1"/>
                <w:sz w:val="28"/>
                <w:szCs w:val="28"/>
              </w:rPr>
            </w:pPr>
          </w:p>
        </w:tc>
        <w:tc>
          <w:tcPr>
            <w:tcW w:w="3795" w:type="dxa"/>
          </w:tcPr>
          <w:p w14:paraId="21D716C7" w14:textId="0C73C086" w:rsidR="00655C76" w:rsidRDefault="00655C76" w:rsidP="00655C76">
            <w:pPr>
              <w:adjustRightInd w:val="0"/>
              <w:snapToGrid w:val="0"/>
              <w:rPr>
                <w:rFonts w:ascii="楷体" w:eastAsia="楷体" w:hAnsi="楷体" w:cs="黑体"/>
                <w:bCs/>
                <w:color w:val="000000" w:themeColor="text1"/>
                <w:szCs w:val="21"/>
              </w:rPr>
            </w:pPr>
            <w:r>
              <w:rPr>
                <w:rFonts w:ascii="楷体" w:eastAsia="楷体" w:hAnsi="楷体" w:cs="黑体" w:hint="eastAsia"/>
                <w:bCs/>
                <w:color w:val="000000" w:themeColor="text1"/>
                <w:szCs w:val="21"/>
              </w:rPr>
              <w:t>后面部分须提供考试内容、考试人数</w:t>
            </w:r>
            <w:r w:rsidRPr="00655C76">
              <w:rPr>
                <w:rFonts w:ascii="楷体" w:eastAsia="楷体" w:hAnsi="楷体" w:cs="黑体" w:hint="eastAsia"/>
                <w:bCs/>
                <w:color w:val="000000" w:themeColor="text1"/>
                <w:szCs w:val="21"/>
              </w:rPr>
              <w:t>等具体文字材料</w:t>
            </w:r>
          </w:p>
        </w:tc>
      </w:tr>
      <w:tr w:rsidR="00655C76" w14:paraId="1FC3BB9D" w14:textId="77777777" w:rsidTr="00AD1216">
        <w:trPr>
          <w:trHeight w:val="586"/>
        </w:trPr>
        <w:tc>
          <w:tcPr>
            <w:tcW w:w="4990" w:type="dxa"/>
          </w:tcPr>
          <w:p w14:paraId="7062817D" w14:textId="0D6CE21D" w:rsidR="00655C76" w:rsidRPr="00655C76" w:rsidRDefault="00655C76" w:rsidP="00655C76">
            <w:pPr>
              <w:spacing w:line="440" w:lineRule="exact"/>
              <w:jc w:val="left"/>
              <w:rPr>
                <w:rFonts w:ascii="楷体" w:eastAsia="楷体" w:hAnsi="楷体"/>
                <w:bCs/>
                <w:sz w:val="28"/>
                <w:szCs w:val="28"/>
              </w:rPr>
            </w:pPr>
            <w:r w:rsidRPr="00655C76">
              <w:rPr>
                <w:rFonts w:ascii="楷体" w:eastAsia="楷体" w:hAnsi="楷体" w:hint="eastAsia"/>
                <w:bCs/>
                <w:sz w:val="28"/>
                <w:szCs w:val="28"/>
              </w:rPr>
              <w:t>在职领导干部、学工干部、管理人员实验室安全管理教育培训考试</w:t>
            </w:r>
            <w:r>
              <w:rPr>
                <w:rFonts w:ascii="楷体" w:eastAsia="楷体" w:hAnsi="楷体" w:hint="eastAsia"/>
                <w:bCs/>
                <w:sz w:val="28"/>
                <w:szCs w:val="28"/>
              </w:rPr>
              <w:t>情况</w:t>
            </w:r>
          </w:p>
        </w:tc>
        <w:tc>
          <w:tcPr>
            <w:tcW w:w="1384" w:type="dxa"/>
          </w:tcPr>
          <w:p w14:paraId="0E0E9F0F" w14:textId="77777777" w:rsidR="00655C76" w:rsidRDefault="00655C76" w:rsidP="00EE7261">
            <w:pPr>
              <w:spacing w:line="520" w:lineRule="exact"/>
              <w:rPr>
                <w:rFonts w:ascii="黑体" w:eastAsia="黑体" w:hAnsi="黑体" w:cs="黑体"/>
                <w:bCs/>
                <w:color w:val="000000" w:themeColor="text1"/>
                <w:sz w:val="28"/>
                <w:szCs w:val="28"/>
              </w:rPr>
            </w:pPr>
          </w:p>
        </w:tc>
        <w:tc>
          <w:tcPr>
            <w:tcW w:w="3795" w:type="dxa"/>
          </w:tcPr>
          <w:p w14:paraId="61F8C5A8" w14:textId="52E550E0" w:rsidR="00655C76" w:rsidRDefault="00655C76" w:rsidP="004D1868">
            <w:pPr>
              <w:adjustRightInd w:val="0"/>
              <w:snapToGrid w:val="0"/>
              <w:rPr>
                <w:rFonts w:ascii="楷体" w:eastAsia="楷体" w:hAnsi="楷体" w:cs="黑体"/>
                <w:bCs/>
                <w:color w:val="000000" w:themeColor="text1"/>
                <w:szCs w:val="21"/>
              </w:rPr>
            </w:pPr>
            <w:r w:rsidRPr="00655C76">
              <w:rPr>
                <w:rFonts w:ascii="楷体" w:eastAsia="楷体" w:hAnsi="楷体" w:cs="黑体" w:hint="eastAsia"/>
                <w:bCs/>
                <w:color w:val="000000" w:themeColor="text1"/>
                <w:szCs w:val="21"/>
              </w:rPr>
              <w:t>后面部分须提供考试内容、考试人数等具体文字材料</w:t>
            </w:r>
          </w:p>
        </w:tc>
      </w:tr>
      <w:tr w:rsidR="00BB73E0" w14:paraId="5C865AD6" w14:textId="77777777" w:rsidTr="00AD1216">
        <w:trPr>
          <w:trHeight w:val="586"/>
        </w:trPr>
        <w:tc>
          <w:tcPr>
            <w:tcW w:w="4990" w:type="dxa"/>
          </w:tcPr>
          <w:p w14:paraId="4F6870BD" w14:textId="7C6A1C9D" w:rsidR="00BB73E0" w:rsidRPr="00655C76" w:rsidRDefault="00BB73E0" w:rsidP="00655C76">
            <w:pPr>
              <w:spacing w:line="440" w:lineRule="exact"/>
              <w:jc w:val="left"/>
              <w:rPr>
                <w:rFonts w:ascii="楷体" w:eastAsia="楷体" w:hAnsi="楷体"/>
                <w:bCs/>
                <w:sz w:val="28"/>
                <w:szCs w:val="28"/>
              </w:rPr>
            </w:pPr>
            <w:r>
              <w:rPr>
                <w:rFonts w:ascii="楷体" w:eastAsia="楷体" w:hAnsi="楷体" w:hint="eastAsia"/>
                <w:bCs/>
                <w:sz w:val="28"/>
                <w:szCs w:val="28"/>
              </w:rPr>
              <w:t>学院安全员对新进研究生开展培训教育情况</w:t>
            </w:r>
          </w:p>
        </w:tc>
        <w:tc>
          <w:tcPr>
            <w:tcW w:w="1384" w:type="dxa"/>
          </w:tcPr>
          <w:p w14:paraId="74B9DA2C" w14:textId="77777777" w:rsidR="00BB73E0" w:rsidRDefault="00BB73E0" w:rsidP="00EE7261">
            <w:pPr>
              <w:spacing w:line="520" w:lineRule="exact"/>
              <w:rPr>
                <w:rFonts w:ascii="黑体" w:eastAsia="黑体" w:hAnsi="黑体" w:cs="黑体"/>
                <w:bCs/>
                <w:color w:val="000000" w:themeColor="text1"/>
                <w:sz w:val="28"/>
                <w:szCs w:val="28"/>
              </w:rPr>
            </w:pPr>
          </w:p>
        </w:tc>
        <w:tc>
          <w:tcPr>
            <w:tcW w:w="3795" w:type="dxa"/>
          </w:tcPr>
          <w:p w14:paraId="18F3D02F" w14:textId="3BC2B810" w:rsidR="00BB73E0" w:rsidRPr="00655C76" w:rsidRDefault="00BB73E0" w:rsidP="004D1868">
            <w:pPr>
              <w:adjustRightInd w:val="0"/>
              <w:snapToGrid w:val="0"/>
              <w:rPr>
                <w:rFonts w:ascii="楷体" w:eastAsia="楷体" w:hAnsi="楷体" w:cs="黑体"/>
                <w:bCs/>
                <w:color w:val="000000" w:themeColor="text1"/>
                <w:szCs w:val="21"/>
              </w:rPr>
            </w:pPr>
            <w:r>
              <w:rPr>
                <w:rFonts w:ascii="楷体" w:eastAsia="楷体" w:hAnsi="楷体" w:cs="黑体" w:hint="eastAsia"/>
                <w:bCs/>
                <w:color w:val="000000" w:themeColor="text1"/>
                <w:szCs w:val="21"/>
              </w:rPr>
              <w:t>后面部分须提供具有</w:t>
            </w:r>
            <w:r w:rsidRPr="004D1868">
              <w:rPr>
                <w:rFonts w:ascii="楷体" w:eastAsia="楷体" w:hAnsi="楷体" w:cs="黑体" w:hint="eastAsia"/>
                <w:bCs/>
                <w:color w:val="000000" w:themeColor="text1"/>
                <w:szCs w:val="21"/>
              </w:rPr>
              <w:t>时间</w:t>
            </w:r>
            <w:r>
              <w:rPr>
                <w:rFonts w:ascii="楷体" w:eastAsia="楷体" w:hAnsi="楷体" w:cs="黑体" w:hint="eastAsia"/>
                <w:bCs/>
                <w:color w:val="000000" w:themeColor="text1"/>
                <w:szCs w:val="21"/>
              </w:rPr>
              <w:t>、</w:t>
            </w:r>
            <w:r w:rsidRPr="004D1868">
              <w:rPr>
                <w:rFonts w:ascii="楷体" w:eastAsia="楷体" w:hAnsi="楷体" w:cs="黑体" w:hint="eastAsia"/>
                <w:bCs/>
                <w:color w:val="000000" w:themeColor="text1"/>
                <w:szCs w:val="21"/>
              </w:rPr>
              <w:t>地点</w:t>
            </w:r>
            <w:r>
              <w:rPr>
                <w:rFonts w:ascii="楷体" w:eastAsia="楷体" w:hAnsi="楷体" w:cs="黑体" w:hint="eastAsia"/>
                <w:bCs/>
                <w:color w:val="000000" w:themeColor="text1"/>
                <w:szCs w:val="21"/>
              </w:rPr>
              <w:t>、</w:t>
            </w:r>
            <w:r w:rsidRPr="004D1868">
              <w:rPr>
                <w:rFonts w:ascii="楷体" w:eastAsia="楷体" w:hAnsi="楷体" w:cs="黑体" w:hint="eastAsia"/>
                <w:bCs/>
                <w:color w:val="000000" w:themeColor="text1"/>
                <w:szCs w:val="21"/>
              </w:rPr>
              <w:t>活动主题</w:t>
            </w:r>
            <w:r>
              <w:rPr>
                <w:rFonts w:ascii="楷体" w:eastAsia="楷体" w:hAnsi="楷体" w:cs="黑体" w:hint="eastAsia"/>
                <w:bCs/>
                <w:color w:val="000000" w:themeColor="text1"/>
                <w:szCs w:val="21"/>
              </w:rPr>
              <w:t>的文字材料，具体要求参照通知中第四条第4项</w:t>
            </w:r>
          </w:p>
        </w:tc>
      </w:tr>
    </w:tbl>
    <w:p w14:paraId="11F2947B" w14:textId="45E62F26" w:rsidR="00655C76" w:rsidRPr="007E1BFE" w:rsidRDefault="00655C76" w:rsidP="00257AEC">
      <w:pPr>
        <w:rPr>
          <w:rFonts w:ascii="黑体" w:eastAsia="黑体" w:hAnsi="黑体"/>
          <w:sz w:val="32"/>
          <w:szCs w:val="32"/>
        </w:rPr>
      </w:pPr>
    </w:p>
    <w:p w14:paraId="3815582A" w14:textId="3F937B6D" w:rsidR="007E1BFE" w:rsidRDefault="007E1BFE" w:rsidP="007E1BFE">
      <w:pPr>
        <w:jc w:val="center"/>
        <w:rPr>
          <w:rFonts w:ascii="黑体" w:eastAsia="黑体" w:hAnsi="黑体" w:cs="黑体"/>
          <w:bCs/>
          <w:sz w:val="32"/>
          <w:szCs w:val="32"/>
        </w:rPr>
      </w:pPr>
      <w:r w:rsidRPr="00234C7C">
        <w:rPr>
          <w:rFonts w:ascii="黑体" w:eastAsia="黑体" w:hAnsi="黑体" w:hint="eastAsia"/>
          <w:sz w:val="32"/>
          <w:szCs w:val="32"/>
        </w:rPr>
        <w:t>第</w:t>
      </w:r>
      <w:r w:rsidR="00EE7261">
        <w:rPr>
          <w:rFonts w:ascii="黑体" w:eastAsia="黑体" w:hAnsi="黑体" w:hint="eastAsia"/>
          <w:sz w:val="32"/>
          <w:szCs w:val="32"/>
        </w:rPr>
        <w:t>二</w:t>
      </w:r>
      <w:r w:rsidRPr="00234C7C">
        <w:rPr>
          <w:rFonts w:ascii="黑体" w:eastAsia="黑体" w:hAnsi="黑体" w:hint="eastAsia"/>
          <w:sz w:val="32"/>
          <w:szCs w:val="32"/>
        </w:rPr>
        <w:t xml:space="preserve">部分  </w:t>
      </w:r>
      <w:r w:rsidR="00EE7261">
        <w:rPr>
          <w:rFonts w:ascii="黑体" w:eastAsia="黑体" w:hAnsi="黑体" w:hint="eastAsia"/>
          <w:sz w:val="32"/>
          <w:szCs w:val="32"/>
        </w:rPr>
        <w:t>实验室安全教育月</w:t>
      </w:r>
      <w:r w:rsidR="00EE7261">
        <w:rPr>
          <w:rFonts w:ascii="黑体" w:eastAsia="黑体" w:hAnsi="黑体" w:cs="黑体" w:hint="eastAsia"/>
          <w:bCs/>
          <w:sz w:val="32"/>
          <w:szCs w:val="32"/>
        </w:rPr>
        <w:t>总结</w:t>
      </w:r>
      <w:r w:rsidRPr="00234C7C">
        <w:rPr>
          <w:rFonts w:ascii="黑体" w:eastAsia="黑体" w:hAnsi="黑体" w:cs="黑体" w:hint="eastAsia"/>
          <w:bCs/>
          <w:sz w:val="32"/>
          <w:szCs w:val="32"/>
        </w:rPr>
        <w:t>报告编写提纲</w:t>
      </w:r>
    </w:p>
    <w:p w14:paraId="25E41FDF" w14:textId="6ED429C6" w:rsidR="007E1BFE" w:rsidRPr="00234C7C" w:rsidRDefault="007E1BFE" w:rsidP="007E1BFE">
      <w:pPr>
        <w:ind w:firstLineChars="200" w:firstLine="560"/>
        <w:rPr>
          <w:rFonts w:ascii="黑体" w:eastAsia="黑体" w:hAnsi="黑体" w:cs="仿宋_GB2312"/>
          <w:sz w:val="28"/>
          <w:szCs w:val="28"/>
        </w:rPr>
      </w:pPr>
      <w:r w:rsidRPr="00234C7C">
        <w:rPr>
          <w:rFonts w:ascii="黑体" w:eastAsia="黑体" w:hAnsi="黑体" w:cs="仿宋_GB2312" w:hint="eastAsia"/>
          <w:sz w:val="28"/>
          <w:szCs w:val="28"/>
        </w:rPr>
        <w:t>一、</w:t>
      </w:r>
      <w:r>
        <w:rPr>
          <w:rFonts w:ascii="黑体" w:eastAsia="黑体" w:hAnsi="黑体" w:cs="仿宋_GB2312" w:hint="eastAsia"/>
          <w:sz w:val="28"/>
          <w:szCs w:val="28"/>
        </w:rPr>
        <w:t>学院</w:t>
      </w:r>
      <w:r w:rsidRPr="00234C7C">
        <w:rPr>
          <w:rFonts w:ascii="黑体" w:eastAsia="黑体" w:hAnsi="黑体" w:cs="仿宋_GB2312" w:hint="eastAsia"/>
          <w:sz w:val="28"/>
          <w:szCs w:val="28"/>
        </w:rPr>
        <w:t>实验室</w:t>
      </w:r>
      <w:r w:rsidR="00EE7261">
        <w:rPr>
          <w:rFonts w:ascii="黑体" w:eastAsia="黑体" w:hAnsi="黑体" w:cs="仿宋_GB2312" w:hint="eastAsia"/>
          <w:sz w:val="28"/>
          <w:szCs w:val="28"/>
        </w:rPr>
        <w:t>安全</w:t>
      </w:r>
      <w:r w:rsidR="00B842B6" w:rsidRPr="00B842B6">
        <w:rPr>
          <w:rFonts w:ascii="黑体" w:eastAsia="黑体" w:hAnsi="黑体" w:cs="仿宋_GB2312" w:hint="eastAsia"/>
          <w:sz w:val="28"/>
          <w:szCs w:val="28"/>
        </w:rPr>
        <w:t>宣传教育</w:t>
      </w:r>
      <w:r w:rsidR="00476812">
        <w:rPr>
          <w:rFonts w:ascii="黑体" w:eastAsia="黑体" w:hAnsi="黑体" w:cs="仿宋_GB2312" w:hint="eastAsia"/>
          <w:sz w:val="28"/>
          <w:szCs w:val="28"/>
        </w:rPr>
        <w:t>活动基本情况</w:t>
      </w:r>
    </w:p>
    <w:p w14:paraId="3BA774F8" w14:textId="00F748A0" w:rsidR="007E1BFE" w:rsidRPr="00FE7845" w:rsidRDefault="00B842B6" w:rsidP="007E1BFE">
      <w:pPr>
        <w:ind w:firstLineChars="200" w:firstLine="560"/>
        <w:rPr>
          <w:rFonts w:ascii="楷体" w:eastAsia="楷体" w:hAnsi="楷体" w:cs="仿宋_GB2312"/>
          <w:sz w:val="28"/>
          <w:szCs w:val="28"/>
        </w:rPr>
      </w:pPr>
      <w:r>
        <w:rPr>
          <w:rFonts w:ascii="楷体" w:eastAsia="楷体" w:hAnsi="楷体" w:cs="仿宋_GB2312" w:hint="eastAsia"/>
          <w:sz w:val="28"/>
          <w:szCs w:val="28"/>
        </w:rPr>
        <w:t>介绍</w:t>
      </w:r>
      <w:r w:rsidR="00476812">
        <w:rPr>
          <w:rFonts w:ascii="楷体" w:eastAsia="楷体" w:hAnsi="楷体" w:cs="仿宋_GB2312" w:hint="eastAsia"/>
          <w:sz w:val="28"/>
          <w:szCs w:val="28"/>
        </w:rPr>
        <w:t>学院如何组织策划</w:t>
      </w:r>
      <w:r w:rsidRPr="00234C7C">
        <w:rPr>
          <w:rFonts w:ascii="楷体" w:eastAsia="楷体" w:hAnsi="楷体" w:cs="仿宋_GB2312" w:hint="eastAsia"/>
          <w:sz w:val="28"/>
          <w:szCs w:val="28"/>
        </w:rPr>
        <w:t>开展实验室安全宣传教育</w:t>
      </w:r>
      <w:r w:rsidR="00476812">
        <w:rPr>
          <w:rFonts w:ascii="楷体" w:eastAsia="楷体" w:hAnsi="楷体" w:cs="仿宋_GB2312" w:hint="eastAsia"/>
          <w:sz w:val="28"/>
          <w:szCs w:val="28"/>
        </w:rPr>
        <w:t>相关活动</w:t>
      </w:r>
      <w:r w:rsidRPr="00234C7C">
        <w:rPr>
          <w:rFonts w:ascii="楷体" w:eastAsia="楷体" w:hAnsi="楷体" w:cs="仿宋_GB2312" w:hint="eastAsia"/>
          <w:sz w:val="28"/>
          <w:szCs w:val="28"/>
        </w:rPr>
        <w:t>情况</w:t>
      </w:r>
      <w:r>
        <w:rPr>
          <w:rFonts w:ascii="楷体" w:eastAsia="楷体" w:hAnsi="楷体" w:cs="仿宋_GB2312" w:hint="eastAsia"/>
          <w:sz w:val="28"/>
          <w:szCs w:val="28"/>
        </w:rPr>
        <w:t>。</w:t>
      </w:r>
      <w:r w:rsidR="00F77FEA" w:rsidRPr="00F77FEA">
        <w:rPr>
          <w:rFonts w:ascii="楷体" w:eastAsia="楷体" w:hAnsi="楷体" w:cs="仿宋_GB2312" w:hint="eastAsia"/>
          <w:sz w:val="28"/>
          <w:szCs w:val="28"/>
        </w:rPr>
        <w:t>学院领导组织活动、讲话情况</w:t>
      </w:r>
      <w:r w:rsidR="00F77FEA">
        <w:rPr>
          <w:rFonts w:ascii="楷体" w:eastAsia="楷体" w:hAnsi="楷体" w:cs="仿宋_GB2312" w:hint="eastAsia"/>
          <w:sz w:val="28"/>
          <w:szCs w:val="28"/>
        </w:rPr>
        <w:t>。具体</w:t>
      </w:r>
      <w:r w:rsidR="00EE7261">
        <w:rPr>
          <w:rFonts w:ascii="楷体" w:eastAsia="楷体" w:hAnsi="楷体" w:cs="仿宋_GB2312" w:hint="eastAsia"/>
          <w:sz w:val="28"/>
          <w:szCs w:val="28"/>
        </w:rPr>
        <w:t>活动形式，活动次数</w:t>
      </w:r>
      <w:r w:rsidR="007E1BFE">
        <w:rPr>
          <w:rFonts w:ascii="楷体" w:eastAsia="楷体" w:hAnsi="楷体" w:cs="仿宋_GB2312" w:hint="eastAsia"/>
          <w:sz w:val="28"/>
          <w:szCs w:val="28"/>
        </w:rPr>
        <w:t>、</w:t>
      </w:r>
      <w:r w:rsidR="00EE7261">
        <w:rPr>
          <w:rFonts w:ascii="楷体" w:eastAsia="楷体" w:hAnsi="楷体" w:cs="仿宋_GB2312" w:hint="eastAsia"/>
          <w:sz w:val="28"/>
          <w:szCs w:val="28"/>
        </w:rPr>
        <w:t>参加人员，组织人员，活动内容，活动成效</w:t>
      </w:r>
      <w:r w:rsidR="00F77FEA">
        <w:rPr>
          <w:rFonts w:ascii="楷体" w:eastAsia="楷体" w:hAnsi="楷体" w:cs="仿宋_GB2312" w:hint="eastAsia"/>
          <w:sz w:val="28"/>
          <w:szCs w:val="28"/>
        </w:rPr>
        <w:t>等</w:t>
      </w:r>
      <w:r w:rsidR="00EE7261">
        <w:rPr>
          <w:rFonts w:ascii="楷体" w:eastAsia="楷体" w:hAnsi="楷体" w:cs="仿宋_GB2312" w:hint="eastAsia"/>
          <w:sz w:val="28"/>
          <w:szCs w:val="28"/>
        </w:rPr>
        <w:t>。</w:t>
      </w:r>
    </w:p>
    <w:p w14:paraId="652C5FAA" w14:textId="5FA44286" w:rsidR="007E1BFE" w:rsidRPr="00234C7C" w:rsidRDefault="00B842B6" w:rsidP="007E1BFE">
      <w:pPr>
        <w:ind w:firstLineChars="200" w:firstLine="560"/>
        <w:rPr>
          <w:rFonts w:ascii="黑体" w:eastAsia="黑体" w:hAnsi="黑体" w:cs="仿宋_GB2312"/>
          <w:sz w:val="28"/>
          <w:szCs w:val="28"/>
        </w:rPr>
      </w:pPr>
      <w:r>
        <w:rPr>
          <w:rFonts w:ascii="黑体" w:eastAsia="黑体" w:hAnsi="黑体" w:cs="仿宋_GB2312" w:hint="eastAsia"/>
          <w:sz w:val="28"/>
          <w:szCs w:val="28"/>
        </w:rPr>
        <w:t>二</w:t>
      </w:r>
      <w:r w:rsidR="007E1BFE" w:rsidRPr="00234C7C">
        <w:rPr>
          <w:rFonts w:ascii="黑体" w:eastAsia="黑体" w:hAnsi="黑体" w:cs="仿宋_GB2312" w:hint="eastAsia"/>
          <w:sz w:val="28"/>
          <w:szCs w:val="28"/>
        </w:rPr>
        <w:t>、</w:t>
      </w:r>
      <w:r w:rsidR="007E1BFE" w:rsidRPr="00234C7C">
        <w:rPr>
          <w:rFonts w:ascii="黑体" w:eastAsia="黑体" w:hAnsi="黑体" w:cs="仿宋_GB2312"/>
          <w:sz w:val="28"/>
          <w:szCs w:val="28"/>
        </w:rPr>
        <w:t>实验室安全应急</w:t>
      </w:r>
      <w:r>
        <w:rPr>
          <w:rFonts w:ascii="黑体" w:eastAsia="黑体" w:hAnsi="黑体" w:cs="仿宋_GB2312" w:hint="eastAsia"/>
          <w:sz w:val="28"/>
          <w:szCs w:val="28"/>
        </w:rPr>
        <w:t>演练活动</w:t>
      </w:r>
      <w:r w:rsidR="007E1BFE" w:rsidRPr="00234C7C">
        <w:rPr>
          <w:rFonts w:ascii="黑体" w:eastAsia="黑体" w:hAnsi="黑体" w:cs="仿宋_GB2312"/>
          <w:sz w:val="28"/>
          <w:szCs w:val="28"/>
        </w:rPr>
        <w:t>情况</w:t>
      </w:r>
    </w:p>
    <w:p w14:paraId="621FC9BA" w14:textId="1AAA35D5" w:rsidR="00B842B6" w:rsidRDefault="00C03278" w:rsidP="00B842B6">
      <w:pPr>
        <w:ind w:firstLineChars="200" w:firstLine="560"/>
        <w:rPr>
          <w:rFonts w:ascii="楷体" w:eastAsia="楷体" w:hAnsi="楷体" w:cs="仿宋_GB2312"/>
          <w:sz w:val="28"/>
          <w:szCs w:val="28"/>
        </w:rPr>
      </w:pPr>
      <w:r>
        <w:rPr>
          <w:rFonts w:ascii="楷体" w:eastAsia="楷体" w:hAnsi="楷体" w:cs="仿宋_GB2312" w:hint="eastAsia"/>
          <w:sz w:val="28"/>
          <w:szCs w:val="28"/>
        </w:rPr>
        <w:t>介绍</w:t>
      </w:r>
      <w:r w:rsidR="007E1BFE">
        <w:rPr>
          <w:rFonts w:ascii="楷体" w:eastAsia="楷体" w:hAnsi="楷体" w:cs="仿宋_GB2312" w:hint="eastAsia"/>
          <w:sz w:val="28"/>
          <w:szCs w:val="28"/>
        </w:rPr>
        <w:t>学院实验室</w:t>
      </w:r>
      <w:r w:rsidR="007E1BFE" w:rsidRPr="00234C7C">
        <w:rPr>
          <w:rFonts w:ascii="楷体" w:eastAsia="楷体" w:hAnsi="楷体" w:cs="仿宋_GB2312" w:hint="eastAsia"/>
          <w:sz w:val="28"/>
          <w:szCs w:val="28"/>
        </w:rPr>
        <w:t>安全应急</w:t>
      </w:r>
      <w:r>
        <w:rPr>
          <w:rFonts w:ascii="楷体" w:eastAsia="楷体" w:hAnsi="楷体" w:cs="仿宋_GB2312" w:hint="eastAsia"/>
          <w:sz w:val="28"/>
          <w:szCs w:val="28"/>
        </w:rPr>
        <w:t>演练活动情况。</w:t>
      </w:r>
      <w:r w:rsidR="00F77FEA">
        <w:rPr>
          <w:rFonts w:ascii="楷体" w:eastAsia="楷体" w:hAnsi="楷体" w:cs="仿宋_GB2312" w:hint="eastAsia"/>
          <w:sz w:val="28"/>
          <w:szCs w:val="28"/>
        </w:rPr>
        <w:t>描述</w:t>
      </w:r>
      <w:r w:rsidR="00F77FEA" w:rsidRPr="00F77FEA">
        <w:rPr>
          <w:rFonts w:ascii="楷体" w:eastAsia="楷体" w:hAnsi="楷体" w:cs="仿宋_GB2312" w:hint="eastAsia"/>
          <w:sz w:val="28"/>
          <w:szCs w:val="28"/>
        </w:rPr>
        <w:t>时间、地点、人数，演练内容等的文字材料</w:t>
      </w:r>
      <w:r w:rsidR="00F77FEA">
        <w:rPr>
          <w:rFonts w:ascii="楷体" w:eastAsia="楷体" w:hAnsi="楷体" w:cs="仿宋_GB2312" w:hint="eastAsia"/>
          <w:sz w:val="28"/>
          <w:szCs w:val="28"/>
        </w:rPr>
        <w:t>和图片材料</w:t>
      </w:r>
      <w:r w:rsidR="00F77FEA" w:rsidRPr="00F77FEA">
        <w:rPr>
          <w:rFonts w:ascii="楷体" w:eastAsia="楷体" w:hAnsi="楷体" w:cs="仿宋_GB2312" w:hint="eastAsia"/>
          <w:sz w:val="28"/>
          <w:szCs w:val="28"/>
        </w:rPr>
        <w:t>（如紧急疏散逃生、危化品泄露演练、实验室安全事故应急救援、应急喷淋与洗眼装置的使用、灭火毯和急救药箱的使用、防毒面具等防护用具的使用等）</w:t>
      </w:r>
      <w:r w:rsidR="00F77FEA">
        <w:rPr>
          <w:rFonts w:ascii="楷体" w:eastAsia="楷体" w:hAnsi="楷体" w:cs="仿宋_GB2312" w:hint="eastAsia"/>
          <w:sz w:val="28"/>
          <w:szCs w:val="28"/>
        </w:rPr>
        <w:t>，</w:t>
      </w:r>
      <w:r>
        <w:rPr>
          <w:rFonts w:ascii="楷体" w:eastAsia="楷体" w:hAnsi="楷体" w:cs="仿宋_GB2312" w:hint="eastAsia"/>
          <w:sz w:val="28"/>
          <w:szCs w:val="28"/>
        </w:rPr>
        <w:t>若</w:t>
      </w:r>
      <w:r w:rsidR="007E1BFE">
        <w:rPr>
          <w:rFonts w:ascii="楷体" w:eastAsia="楷体" w:hAnsi="楷体" w:cs="仿宋_GB2312" w:hint="eastAsia"/>
          <w:sz w:val="28"/>
          <w:szCs w:val="28"/>
        </w:rPr>
        <w:t>学院涉及到重大危险源管理，</w:t>
      </w:r>
      <w:r>
        <w:rPr>
          <w:rFonts w:ascii="楷体" w:eastAsia="楷体" w:hAnsi="楷体" w:cs="仿宋_GB2312" w:hint="eastAsia"/>
          <w:sz w:val="28"/>
          <w:szCs w:val="28"/>
        </w:rPr>
        <w:t>还</w:t>
      </w:r>
      <w:r w:rsidR="007E1BFE">
        <w:rPr>
          <w:rFonts w:ascii="楷体" w:eastAsia="楷体" w:hAnsi="楷体" w:cs="仿宋_GB2312" w:hint="eastAsia"/>
          <w:sz w:val="28"/>
          <w:szCs w:val="28"/>
        </w:rPr>
        <w:t>须介绍</w:t>
      </w:r>
      <w:r>
        <w:rPr>
          <w:rFonts w:ascii="楷体" w:eastAsia="楷体" w:hAnsi="楷体" w:cs="仿宋_GB2312" w:hint="eastAsia"/>
          <w:sz w:val="28"/>
          <w:szCs w:val="28"/>
        </w:rPr>
        <w:t>针对</w:t>
      </w:r>
      <w:r w:rsidR="007E1BFE">
        <w:rPr>
          <w:rFonts w:ascii="楷体" w:eastAsia="楷体" w:hAnsi="楷体" w:cs="仿宋_GB2312" w:hint="eastAsia"/>
          <w:sz w:val="28"/>
          <w:szCs w:val="28"/>
        </w:rPr>
        <w:t>危险源</w:t>
      </w:r>
      <w:r>
        <w:rPr>
          <w:rFonts w:ascii="楷体" w:eastAsia="楷体" w:hAnsi="楷体" w:cs="仿宋_GB2312" w:hint="eastAsia"/>
          <w:sz w:val="28"/>
          <w:szCs w:val="28"/>
        </w:rPr>
        <w:t>的应急演练情况，如危化品泄露演练、辐射演练、特种设备（气瓶、压力容器）演练</w:t>
      </w:r>
      <w:r w:rsidR="00F77FEA">
        <w:rPr>
          <w:rFonts w:ascii="楷体" w:eastAsia="楷体" w:hAnsi="楷体" w:cs="仿宋_GB2312" w:hint="eastAsia"/>
          <w:sz w:val="28"/>
          <w:szCs w:val="28"/>
        </w:rPr>
        <w:t>等。</w:t>
      </w:r>
    </w:p>
    <w:p w14:paraId="0EDFE28E" w14:textId="4C64E596" w:rsidR="00F77FEA" w:rsidRDefault="00F77FEA" w:rsidP="00B842B6">
      <w:pPr>
        <w:ind w:firstLineChars="200" w:firstLine="560"/>
        <w:rPr>
          <w:rFonts w:ascii="黑体" w:eastAsia="黑体" w:hAnsi="黑体" w:cs="仿宋_GB2312"/>
          <w:sz w:val="28"/>
          <w:szCs w:val="28"/>
        </w:rPr>
      </w:pPr>
      <w:r>
        <w:rPr>
          <w:rFonts w:ascii="黑体" w:eastAsia="黑体" w:hAnsi="黑体" w:cs="仿宋_GB2312" w:hint="eastAsia"/>
          <w:sz w:val="28"/>
          <w:szCs w:val="28"/>
        </w:rPr>
        <w:t>三、实验室落实安全教育</w:t>
      </w:r>
      <w:r w:rsidR="00BB73E0">
        <w:rPr>
          <w:rFonts w:ascii="黑体" w:eastAsia="黑体" w:hAnsi="黑体" w:cs="仿宋_GB2312" w:hint="eastAsia"/>
          <w:sz w:val="28"/>
          <w:szCs w:val="28"/>
        </w:rPr>
        <w:t>活动</w:t>
      </w:r>
      <w:r>
        <w:rPr>
          <w:rFonts w:ascii="黑体" w:eastAsia="黑体" w:hAnsi="黑体" w:cs="仿宋_GB2312" w:hint="eastAsia"/>
          <w:sz w:val="28"/>
          <w:szCs w:val="28"/>
        </w:rPr>
        <w:t>情况</w:t>
      </w:r>
    </w:p>
    <w:p w14:paraId="300DDB69" w14:textId="0FA40E67" w:rsidR="00F77FEA" w:rsidRPr="009A74C1" w:rsidRDefault="00F77FEA" w:rsidP="00B842B6">
      <w:pPr>
        <w:ind w:firstLineChars="200" w:firstLine="560"/>
        <w:rPr>
          <w:rFonts w:ascii="楷体" w:eastAsia="楷体" w:hAnsi="楷体" w:cs="仿宋_GB2312"/>
          <w:sz w:val="28"/>
          <w:szCs w:val="28"/>
        </w:rPr>
      </w:pPr>
      <w:r w:rsidRPr="009A74C1">
        <w:rPr>
          <w:rFonts w:ascii="楷体" w:eastAsia="楷体" w:hAnsi="楷体" w:cs="仿宋_GB2312" w:hint="eastAsia"/>
          <w:sz w:val="28"/>
          <w:szCs w:val="28"/>
        </w:rPr>
        <w:t>具体介绍以下4个方面内容，</w:t>
      </w:r>
      <w:r w:rsidR="009A74C1" w:rsidRPr="009A74C1">
        <w:rPr>
          <w:rFonts w:ascii="楷体" w:eastAsia="楷体" w:hAnsi="楷体" w:cs="仿宋_GB2312" w:hint="eastAsia"/>
          <w:sz w:val="28"/>
          <w:szCs w:val="28"/>
        </w:rPr>
        <w:t>提供具有时间、地点、人数，内容等的总结性文字材料</w:t>
      </w:r>
      <w:r w:rsidR="009D2D9E">
        <w:rPr>
          <w:rFonts w:ascii="楷体" w:eastAsia="楷体" w:hAnsi="楷体" w:cs="仿宋_GB2312" w:hint="eastAsia"/>
          <w:sz w:val="28"/>
          <w:szCs w:val="28"/>
        </w:rPr>
        <w:t>。</w:t>
      </w:r>
    </w:p>
    <w:p w14:paraId="0AFF4C8F" w14:textId="56F5D589" w:rsidR="00F77FEA" w:rsidRPr="009A74C1" w:rsidRDefault="00F77FEA" w:rsidP="00B842B6">
      <w:pPr>
        <w:ind w:firstLineChars="200" w:firstLine="560"/>
        <w:rPr>
          <w:rFonts w:ascii="楷体" w:eastAsia="楷体" w:hAnsi="楷体" w:cs="仿宋_GB2312"/>
          <w:sz w:val="28"/>
          <w:szCs w:val="28"/>
        </w:rPr>
      </w:pPr>
      <w:r w:rsidRPr="009A74C1">
        <w:rPr>
          <w:rFonts w:ascii="楷体" w:eastAsia="楷体" w:hAnsi="楷体" w:cs="仿宋_GB2312" w:hint="eastAsia"/>
          <w:sz w:val="28"/>
          <w:szCs w:val="28"/>
        </w:rPr>
        <w:t>1</w:t>
      </w:r>
      <w:r w:rsidRPr="009A74C1">
        <w:rPr>
          <w:rFonts w:ascii="楷体" w:eastAsia="楷体" w:hAnsi="楷体" w:cs="仿宋_GB2312"/>
          <w:sz w:val="28"/>
          <w:szCs w:val="28"/>
        </w:rPr>
        <w:t>.</w:t>
      </w:r>
      <w:r w:rsidRPr="009A74C1">
        <w:rPr>
          <w:rFonts w:ascii="楷体" w:eastAsia="楷体" w:hAnsi="楷体" w:hint="eastAsia"/>
        </w:rPr>
        <w:t xml:space="preserve"> </w:t>
      </w:r>
      <w:r w:rsidRPr="009A74C1">
        <w:rPr>
          <w:rFonts w:ascii="楷体" w:eastAsia="楷体" w:hAnsi="楷体" w:cs="仿宋_GB2312" w:hint="eastAsia"/>
          <w:sz w:val="28"/>
          <w:szCs w:val="28"/>
        </w:rPr>
        <w:t>组织研究生导师、承担本科实验教学的教师对新进人员进行针对性安全教育培训</w:t>
      </w:r>
    </w:p>
    <w:p w14:paraId="24E63164" w14:textId="40BFF5C0" w:rsidR="00F77FEA" w:rsidRPr="009A74C1" w:rsidRDefault="00F77FEA" w:rsidP="00B842B6">
      <w:pPr>
        <w:ind w:firstLineChars="200" w:firstLine="560"/>
        <w:rPr>
          <w:rFonts w:ascii="楷体" w:eastAsia="楷体" w:hAnsi="楷体" w:cs="仿宋_GB2312"/>
          <w:sz w:val="28"/>
          <w:szCs w:val="28"/>
        </w:rPr>
      </w:pPr>
      <w:r w:rsidRPr="009A74C1">
        <w:rPr>
          <w:rFonts w:ascii="楷体" w:eastAsia="楷体" w:hAnsi="楷体" w:cs="仿宋_GB2312" w:hint="eastAsia"/>
          <w:sz w:val="28"/>
          <w:szCs w:val="28"/>
        </w:rPr>
        <w:t>2</w:t>
      </w:r>
      <w:r w:rsidRPr="009A74C1">
        <w:rPr>
          <w:rFonts w:ascii="楷体" w:eastAsia="楷体" w:hAnsi="楷体" w:cs="仿宋_GB2312"/>
          <w:sz w:val="28"/>
          <w:szCs w:val="28"/>
        </w:rPr>
        <w:t>.</w:t>
      </w:r>
      <w:r w:rsidRPr="009A74C1">
        <w:rPr>
          <w:rFonts w:ascii="楷体" w:eastAsia="楷体" w:hAnsi="楷体" w:hint="eastAsia"/>
        </w:rPr>
        <w:t xml:space="preserve"> </w:t>
      </w:r>
      <w:r w:rsidRPr="009A74C1">
        <w:rPr>
          <w:rFonts w:ascii="楷体" w:eastAsia="楷体" w:hAnsi="楷体" w:cs="仿宋_GB2312" w:hint="eastAsia"/>
          <w:sz w:val="28"/>
          <w:szCs w:val="28"/>
        </w:rPr>
        <w:t>指导新进人员学习掌握实验室危险源分布，了解基本水电要求</w:t>
      </w:r>
    </w:p>
    <w:p w14:paraId="1F4390B5" w14:textId="0196CF25" w:rsidR="00F77FEA" w:rsidRDefault="00F77FEA" w:rsidP="00B842B6">
      <w:pPr>
        <w:ind w:firstLineChars="200" w:firstLine="560"/>
        <w:rPr>
          <w:rFonts w:ascii="楷体" w:eastAsia="楷体" w:hAnsi="楷体" w:cs="仿宋_GB2312"/>
          <w:sz w:val="28"/>
          <w:szCs w:val="28"/>
        </w:rPr>
      </w:pPr>
      <w:r>
        <w:rPr>
          <w:rFonts w:ascii="楷体" w:eastAsia="楷体" w:hAnsi="楷体" w:cs="仿宋_GB2312" w:hint="eastAsia"/>
          <w:sz w:val="28"/>
          <w:szCs w:val="28"/>
        </w:rPr>
        <w:t>3</w:t>
      </w:r>
      <w:r>
        <w:rPr>
          <w:rFonts w:ascii="楷体" w:eastAsia="楷体" w:hAnsi="楷体" w:cs="仿宋_GB2312"/>
          <w:sz w:val="28"/>
          <w:szCs w:val="28"/>
        </w:rPr>
        <w:t>.</w:t>
      </w:r>
      <w:r w:rsidR="00AD1216" w:rsidRPr="00AD1216">
        <w:rPr>
          <w:rFonts w:ascii="楷体" w:eastAsia="楷体" w:hAnsi="楷体" w:cs="仿宋_GB2312" w:hint="eastAsia"/>
          <w:sz w:val="28"/>
          <w:szCs w:val="28"/>
        </w:rPr>
        <w:t xml:space="preserve"> </w:t>
      </w:r>
      <w:r w:rsidR="00AD1216" w:rsidRPr="00AD1216">
        <w:rPr>
          <w:rFonts w:ascii="楷体" w:eastAsia="楷体" w:hAnsi="楷体" w:cs="仿宋_GB2312" w:hint="eastAsia"/>
          <w:sz w:val="28"/>
          <w:szCs w:val="28"/>
        </w:rPr>
        <w:t>三级实验室应组织新进人员在导师的指导下利用华中师范大学试剂管理平台学习实验室危险化学品全流程闭环管理流程，盘点实验室危险化学品建立更新危化品目录清单</w:t>
      </w:r>
      <w:r w:rsidRPr="00F77FEA">
        <w:rPr>
          <w:rFonts w:ascii="楷体" w:eastAsia="楷体" w:hAnsi="楷体" w:cs="仿宋_GB2312" w:hint="eastAsia"/>
          <w:sz w:val="28"/>
          <w:szCs w:val="28"/>
        </w:rPr>
        <w:t>，熟悉掌握</w:t>
      </w:r>
      <w:r w:rsidRPr="00F77FEA">
        <w:rPr>
          <w:rFonts w:ascii="楷体" w:eastAsia="楷体" w:hAnsi="楷体" w:cs="仿宋_GB2312"/>
          <w:sz w:val="28"/>
          <w:szCs w:val="28"/>
        </w:rPr>
        <w:t>MSDS，特别应学习知晓危险化学品、特种设</w:t>
      </w:r>
      <w:r w:rsidRPr="00F77FEA">
        <w:rPr>
          <w:rFonts w:ascii="楷体" w:eastAsia="楷体" w:hAnsi="楷体" w:cs="仿宋_GB2312"/>
          <w:sz w:val="28"/>
          <w:szCs w:val="28"/>
        </w:rPr>
        <w:lastRenderedPageBreak/>
        <w:t>备、气瓶、生物安全、辐射安全相关细则</w:t>
      </w:r>
    </w:p>
    <w:p w14:paraId="60430B73" w14:textId="71D83C5B" w:rsidR="00F77FEA" w:rsidRPr="009A74C1" w:rsidRDefault="00F77FEA" w:rsidP="00B842B6">
      <w:pPr>
        <w:ind w:firstLineChars="200" w:firstLine="560"/>
        <w:rPr>
          <w:rFonts w:ascii="楷体" w:eastAsia="楷体" w:hAnsi="楷体" w:cs="仿宋_GB2312"/>
          <w:sz w:val="28"/>
          <w:szCs w:val="28"/>
        </w:rPr>
      </w:pPr>
      <w:r w:rsidRPr="009A74C1">
        <w:rPr>
          <w:rFonts w:ascii="楷体" w:eastAsia="楷体" w:hAnsi="楷体" w:cs="仿宋_GB2312" w:hint="eastAsia"/>
          <w:sz w:val="28"/>
          <w:szCs w:val="28"/>
        </w:rPr>
        <w:t>4</w:t>
      </w:r>
      <w:r w:rsidRPr="009A74C1">
        <w:rPr>
          <w:rFonts w:ascii="楷体" w:eastAsia="楷体" w:hAnsi="楷体" w:cs="仿宋_GB2312"/>
          <w:sz w:val="28"/>
          <w:szCs w:val="28"/>
        </w:rPr>
        <w:t>.</w:t>
      </w:r>
      <w:r w:rsidR="009A74C1" w:rsidRPr="009A74C1">
        <w:rPr>
          <w:rFonts w:hint="eastAsia"/>
        </w:rPr>
        <w:t xml:space="preserve"> </w:t>
      </w:r>
      <w:r w:rsidR="009A74C1" w:rsidRPr="009A74C1">
        <w:rPr>
          <w:rFonts w:ascii="楷体" w:eastAsia="楷体" w:hAnsi="楷体" w:cs="仿宋_GB2312" w:hint="eastAsia"/>
          <w:sz w:val="28"/>
          <w:szCs w:val="28"/>
        </w:rPr>
        <w:t>组织新进人员参与实验室安全信息标识标牌的维护与更新，知晓安全检查与值日值班制度</w:t>
      </w:r>
    </w:p>
    <w:p w14:paraId="640418B7" w14:textId="0856C390" w:rsidR="00B842B6" w:rsidRPr="00234C7C" w:rsidRDefault="00F77FEA" w:rsidP="00B842B6">
      <w:pPr>
        <w:ind w:firstLineChars="200" w:firstLine="560"/>
        <w:rPr>
          <w:rFonts w:ascii="黑体" w:eastAsia="黑体" w:hAnsi="黑体" w:cs="仿宋_GB2312"/>
          <w:sz w:val="28"/>
          <w:szCs w:val="28"/>
        </w:rPr>
      </w:pPr>
      <w:r>
        <w:rPr>
          <w:rFonts w:ascii="黑体" w:eastAsia="黑体" w:hAnsi="黑体" w:cs="仿宋_GB2312" w:hint="eastAsia"/>
          <w:sz w:val="28"/>
          <w:szCs w:val="28"/>
        </w:rPr>
        <w:t>四</w:t>
      </w:r>
      <w:r w:rsidR="00B842B6" w:rsidRPr="00234C7C">
        <w:rPr>
          <w:rFonts w:ascii="黑体" w:eastAsia="黑体" w:hAnsi="黑体" w:cs="仿宋_GB2312" w:hint="eastAsia"/>
          <w:sz w:val="28"/>
          <w:szCs w:val="28"/>
        </w:rPr>
        <w:t>、</w:t>
      </w:r>
      <w:r w:rsidR="00B842B6" w:rsidRPr="00234C7C">
        <w:rPr>
          <w:rFonts w:ascii="黑体" w:eastAsia="黑体" w:hAnsi="黑体" w:cs="仿宋_GB2312"/>
          <w:sz w:val="28"/>
          <w:szCs w:val="28"/>
        </w:rPr>
        <w:t>实验室安全</w:t>
      </w:r>
      <w:r w:rsidR="00BB73E0">
        <w:rPr>
          <w:rFonts w:ascii="黑体" w:eastAsia="黑体" w:hAnsi="黑体" w:cs="仿宋_GB2312" w:hint="eastAsia"/>
          <w:sz w:val="28"/>
          <w:szCs w:val="28"/>
        </w:rPr>
        <w:t>培训</w:t>
      </w:r>
      <w:r w:rsidR="00B842B6">
        <w:rPr>
          <w:rFonts w:ascii="黑体" w:eastAsia="黑体" w:hAnsi="黑体" w:cs="仿宋_GB2312" w:hint="eastAsia"/>
          <w:sz w:val="28"/>
          <w:szCs w:val="28"/>
        </w:rPr>
        <w:t>考试</w:t>
      </w:r>
      <w:r w:rsidR="00B842B6" w:rsidRPr="00234C7C">
        <w:rPr>
          <w:rFonts w:ascii="黑体" w:eastAsia="黑体" w:hAnsi="黑体" w:cs="仿宋_GB2312"/>
          <w:sz w:val="28"/>
          <w:szCs w:val="28"/>
        </w:rPr>
        <w:t>情况</w:t>
      </w:r>
    </w:p>
    <w:p w14:paraId="57F4592C" w14:textId="0B9A4B5E" w:rsidR="00BB73E0" w:rsidRDefault="00BB73E0" w:rsidP="00BB73E0">
      <w:pPr>
        <w:ind w:firstLineChars="200" w:firstLine="560"/>
        <w:rPr>
          <w:rFonts w:ascii="楷体" w:eastAsia="楷体" w:hAnsi="楷体" w:cs="仿宋_GB2312"/>
          <w:sz w:val="28"/>
          <w:szCs w:val="28"/>
        </w:rPr>
      </w:pPr>
      <w:r>
        <w:rPr>
          <w:rFonts w:ascii="楷体" w:eastAsia="楷体" w:hAnsi="楷体" w:cs="仿宋_GB2312" w:hint="eastAsia"/>
          <w:sz w:val="28"/>
          <w:szCs w:val="28"/>
        </w:rPr>
        <w:t>1</w:t>
      </w:r>
      <w:r>
        <w:rPr>
          <w:rFonts w:ascii="楷体" w:eastAsia="楷体" w:hAnsi="楷体" w:cs="仿宋_GB2312"/>
          <w:sz w:val="28"/>
          <w:szCs w:val="28"/>
        </w:rPr>
        <w:t>.</w:t>
      </w:r>
      <w:r w:rsidR="00B842B6">
        <w:rPr>
          <w:rFonts w:ascii="楷体" w:eastAsia="楷体" w:hAnsi="楷体" w:cs="仿宋_GB2312" w:hint="eastAsia"/>
          <w:sz w:val="28"/>
          <w:szCs w:val="28"/>
        </w:rPr>
        <w:t>介绍新进人员</w:t>
      </w:r>
      <w:r w:rsidR="00B842B6" w:rsidRPr="00234C7C">
        <w:rPr>
          <w:rFonts w:ascii="楷体" w:eastAsia="楷体" w:hAnsi="楷体" w:cs="仿宋_GB2312" w:hint="eastAsia"/>
          <w:sz w:val="28"/>
          <w:szCs w:val="28"/>
        </w:rPr>
        <w:t>实验室安全准入</w:t>
      </w:r>
      <w:r w:rsidR="00B842B6">
        <w:rPr>
          <w:rFonts w:ascii="楷体" w:eastAsia="楷体" w:hAnsi="楷体" w:cs="仿宋_GB2312" w:hint="eastAsia"/>
          <w:sz w:val="28"/>
          <w:szCs w:val="28"/>
        </w:rPr>
        <w:t>考试情况</w:t>
      </w:r>
      <w:r w:rsidR="00C03278">
        <w:rPr>
          <w:rFonts w:ascii="楷体" w:eastAsia="楷体" w:hAnsi="楷体" w:cs="仿宋_GB2312" w:hint="eastAsia"/>
          <w:sz w:val="28"/>
          <w:szCs w:val="28"/>
        </w:rPr>
        <w:t>，</w:t>
      </w:r>
      <w:r w:rsidR="009A74C1">
        <w:rPr>
          <w:rFonts w:ascii="楷体" w:eastAsia="楷体" w:hAnsi="楷体" w:cs="仿宋_GB2312" w:hint="eastAsia"/>
          <w:sz w:val="28"/>
          <w:szCs w:val="28"/>
        </w:rPr>
        <w:t>如</w:t>
      </w:r>
      <w:r w:rsidR="009A74C1" w:rsidRPr="009A74C1">
        <w:rPr>
          <w:rFonts w:ascii="楷体" w:eastAsia="楷体" w:hAnsi="楷体" w:cs="仿宋_GB2312" w:hint="eastAsia"/>
          <w:sz w:val="28"/>
          <w:szCs w:val="28"/>
        </w:rPr>
        <w:t>考试内容、考试人数，一次通过率等具体文字材料</w:t>
      </w:r>
      <w:r w:rsidR="006908D6">
        <w:rPr>
          <w:rFonts w:ascii="楷体" w:eastAsia="楷体" w:hAnsi="楷体" w:cs="仿宋_GB2312" w:hint="eastAsia"/>
          <w:sz w:val="28"/>
          <w:szCs w:val="28"/>
        </w:rPr>
        <w:t>；</w:t>
      </w:r>
      <w:r>
        <w:rPr>
          <w:rFonts w:ascii="楷体" w:eastAsia="楷体" w:hAnsi="楷体" w:cs="仿宋_GB2312" w:hint="eastAsia"/>
          <w:sz w:val="28"/>
          <w:szCs w:val="28"/>
        </w:rPr>
        <w:t>介绍安全承诺书签订情况。</w:t>
      </w:r>
    </w:p>
    <w:p w14:paraId="725EEF78" w14:textId="33FBF10B" w:rsidR="007E1BFE" w:rsidRDefault="00BB73E0" w:rsidP="00A05448">
      <w:pPr>
        <w:ind w:firstLineChars="200" w:firstLine="560"/>
        <w:rPr>
          <w:rFonts w:ascii="楷体" w:eastAsia="楷体" w:hAnsi="楷体" w:cs="仿宋_GB2312"/>
          <w:sz w:val="28"/>
          <w:szCs w:val="28"/>
        </w:rPr>
      </w:pPr>
      <w:r>
        <w:rPr>
          <w:rFonts w:ascii="楷体" w:eastAsia="楷体" w:hAnsi="楷体" w:cs="仿宋_GB2312" w:hint="eastAsia"/>
          <w:sz w:val="28"/>
          <w:szCs w:val="28"/>
        </w:rPr>
        <w:t>2</w:t>
      </w:r>
      <w:r>
        <w:rPr>
          <w:rFonts w:ascii="楷体" w:eastAsia="楷体" w:hAnsi="楷体" w:cs="仿宋_GB2312"/>
          <w:sz w:val="28"/>
          <w:szCs w:val="28"/>
        </w:rPr>
        <w:t>.</w:t>
      </w:r>
      <w:r w:rsidRPr="00BB73E0">
        <w:rPr>
          <w:rFonts w:hint="eastAsia"/>
        </w:rPr>
        <w:t xml:space="preserve"> </w:t>
      </w:r>
      <w:r w:rsidRPr="00BB73E0">
        <w:rPr>
          <w:rFonts w:ascii="楷体" w:eastAsia="楷体" w:hAnsi="楷体" w:cs="仿宋_GB2312" w:hint="eastAsia"/>
          <w:sz w:val="28"/>
          <w:szCs w:val="28"/>
        </w:rPr>
        <w:t>介绍</w:t>
      </w:r>
      <w:r>
        <w:rPr>
          <w:rFonts w:ascii="楷体" w:eastAsia="楷体" w:hAnsi="楷体" w:cs="仿宋_GB2312" w:hint="eastAsia"/>
          <w:sz w:val="28"/>
          <w:szCs w:val="28"/>
        </w:rPr>
        <w:t>在职教师、实验技术人员、</w:t>
      </w:r>
      <w:r w:rsidR="00AD1216">
        <w:rPr>
          <w:rFonts w:ascii="楷体" w:eastAsia="楷体" w:hAnsi="楷体" w:cs="仿宋_GB2312" w:hint="eastAsia"/>
          <w:sz w:val="28"/>
          <w:szCs w:val="28"/>
        </w:rPr>
        <w:t>在读</w:t>
      </w:r>
      <w:r>
        <w:rPr>
          <w:rFonts w:ascii="楷体" w:eastAsia="楷体" w:hAnsi="楷体" w:cs="仿宋_GB2312" w:hint="eastAsia"/>
          <w:sz w:val="28"/>
          <w:szCs w:val="28"/>
        </w:rPr>
        <w:t>学生实验室安全教育培训</w:t>
      </w:r>
      <w:r w:rsidRPr="00BB73E0">
        <w:rPr>
          <w:rFonts w:ascii="楷体" w:eastAsia="楷体" w:hAnsi="楷体" w:cs="仿宋_GB2312" w:hint="eastAsia"/>
          <w:sz w:val="28"/>
          <w:szCs w:val="28"/>
        </w:rPr>
        <w:t>考试情况</w:t>
      </w:r>
      <w:r>
        <w:rPr>
          <w:rFonts w:ascii="楷体" w:eastAsia="楷体" w:hAnsi="楷体" w:cs="仿宋_GB2312" w:hint="eastAsia"/>
          <w:sz w:val="28"/>
          <w:szCs w:val="28"/>
        </w:rPr>
        <w:t>，如考试内容、考试人数</w:t>
      </w:r>
      <w:r w:rsidRPr="00BB73E0">
        <w:rPr>
          <w:rFonts w:ascii="楷体" w:eastAsia="楷体" w:hAnsi="楷体" w:cs="仿宋_GB2312" w:hint="eastAsia"/>
          <w:sz w:val="28"/>
          <w:szCs w:val="28"/>
        </w:rPr>
        <w:t>具体文字材料。</w:t>
      </w:r>
    </w:p>
    <w:p w14:paraId="2A3B1DC5" w14:textId="77777777" w:rsidR="00BB73E0" w:rsidRDefault="00BB73E0" w:rsidP="00BB73E0">
      <w:pPr>
        <w:ind w:firstLineChars="200" w:firstLine="560"/>
        <w:rPr>
          <w:rFonts w:ascii="楷体" w:eastAsia="楷体" w:hAnsi="楷体" w:cs="仿宋_GB2312"/>
          <w:sz w:val="28"/>
          <w:szCs w:val="28"/>
        </w:rPr>
      </w:pPr>
      <w:r>
        <w:rPr>
          <w:rFonts w:ascii="楷体" w:eastAsia="楷体" w:hAnsi="楷体" w:cs="仿宋_GB2312"/>
          <w:sz w:val="28"/>
          <w:szCs w:val="28"/>
        </w:rPr>
        <w:t>3.</w:t>
      </w:r>
      <w:r w:rsidRPr="00BB73E0">
        <w:rPr>
          <w:rFonts w:ascii="楷体" w:eastAsia="楷体" w:hAnsi="楷体" w:hint="eastAsia"/>
          <w:bCs/>
          <w:sz w:val="28"/>
          <w:szCs w:val="28"/>
        </w:rPr>
        <w:t xml:space="preserve"> </w:t>
      </w:r>
      <w:r>
        <w:rPr>
          <w:rFonts w:ascii="楷体" w:eastAsia="楷体" w:hAnsi="楷体" w:hint="eastAsia"/>
          <w:bCs/>
          <w:sz w:val="28"/>
          <w:szCs w:val="28"/>
        </w:rPr>
        <w:t>介绍</w:t>
      </w:r>
      <w:r w:rsidRPr="00655C76">
        <w:rPr>
          <w:rFonts w:ascii="楷体" w:eastAsia="楷体" w:hAnsi="楷体" w:hint="eastAsia"/>
          <w:bCs/>
          <w:sz w:val="28"/>
          <w:szCs w:val="28"/>
        </w:rPr>
        <w:t>在职领导干部、学工干部、管理人员实验室安全管理教育培训考试</w:t>
      </w:r>
      <w:r>
        <w:rPr>
          <w:rFonts w:ascii="楷体" w:eastAsia="楷体" w:hAnsi="楷体" w:hint="eastAsia"/>
          <w:bCs/>
          <w:sz w:val="28"/>
          <w:szCs w:val="28"/>
        </w:rPr>
        <w:t>情况，</w:t>
      </w:r>
      <w:r>
        <w:rPr>
          <w:rFonts w:ascii="楷体" w:eastAsia="楷体" w:hAnsi="楷体" w:cs="仿宋_GB2312" w:hint="eastAsia"/>
          <w:sz w:val="28"/>
          <w:szCs w:val="28"/>
        </w:rPr>
        <w:t>如考试内容、考试人数</w:t>
      </w:r>
      <w:r w:rsidRPr="00BB73E0">
        <w:rPr>
          <w:rFonts w:ascii="楷体" w:eastAsia="楷体" w:hAnsi="楷体" w:cs="仿宋_GB2312" w:hint="eastAsia"/>
          <w:sz w:val="28"/>
          <w:szCs w:val="28"/>
        </w:rPr>
        <w:t>具体文字材料。</w:t>
      </w:r>
    </w:p>
    <w:p w14:paraId="7FFFE5DB" w14:textId="27FA4EE4" w:rsidR="00BB73E0" w:rsidRPr="00BB73E0" w:rsidRDefault="00BB73E0" w:rsidP="00A05448">
      <w:pPr>
        <w:ind w:firstLineChars="200" w:firstLine="560"/>
        <w:rPr>
          <w:rFonts w:ascii="楷体" w:eastAsia="楷体" w:hAnsi="楷体" w:cs="仿宋_GB2312"/>
          <w:sz w:val="28"/>
          <w:szCs w:val="28"/>
        </w:rPr>
      </w:pPr>
      <w:r>
        <w:rPr>
          <w:rFonts w:ascii="楷体" w:eastAsia="楷体" w:hAnsi="楷体" w:cs="仿宋_GB2312"/>
          <w:sz w:val="28"/>
          <w:szCs w:val="28"/>
        </w:rPr>
        <w:t>4.</w:t>
      </w:r>
      <w:r>
        <w:rPr>
          <w:rFonts w:ascii="楷体" w:eastAsia="楷体" w:hAnsi="楷体" w:cs="仿宋_GB2312" w:hint="eastAsia"/>
          <w:sz w:val="28"/>
          <w:szCs w:val="28"/>
        </w:rPr>
        <w:t>介绍新进研究生安全培训情况，如学院安全员</w:t>
      </w:r>
      <w:r w:rsidRPr="00BB73E0">
        <w:rPr>
          <w:rFonts w:ascii="楷体" w:eastAsia="楷体" w:hAnsi="楷体" w:cs="仿宋_GB2312" w:hint="eastAsia"/>
          <w:sz w:val="28"/>
          <w:szCs w:val="28"/>
        </w:rPr>
        <w:t>针对本单位研究生新生开展一、二级安全知识专题培训</w:t>
      </w:r>
      <w:r>
        <w:rPr>
          <w:rFonts w:ascii="楷体" w:eastAsia="楷体" w:hAnsi="楷体" w:cs="仿宋_GB2312" w:hint="eastAsia"/>
          <w:sz w:val="28"/>
          <w:szCs w:val="28"/>
        </w:rPr>
        <w:t>情况，相关学院组织</w:t>
      </w:r>
      <w:r w:rsidR="006908D6" w:rsidRPr="00BB73E0">
        <w:rPr>
          <w:rFonts w:ascii="楷体" w:eastAsia="楷体" w:hAnsi="楷体" w:cs="仿宋_GB2312" w:hint="eastAsia"/>
          <w:sz w:val="28"/>
          <w:szCs w:val="28"/>
        </w:rPr>
        <w:t>相关专业研究生</w:t>
      </w:r>
      <w:r w:rsidR="006908D6">
        <w:rPr>
          <w:rFonts w:ascii="楷体" w:eastAsia="楷体" w:hAnsi="楷体" w:cs="仿宋_GB2312" w:hint="eastAsia"/>
          <w:sz w:val="28"/>
          <w:szCs w:val="28"/>
        </w:rPr>
        <w:t>参加学校组织的</w:t>
      </w:r>
      <w:r w:rsidR="006908D6" w:rsidRPr="00BB73E0">
        <w:rPr>
          <w:rFonts w:ascii="楷体" w:eastAsia="楷体" w:hAnsi="楷体" w:cs="仿宋_GB2312" w:hint="eastAsia"/>
          <w:sz w:val="28"/>
          <w:szCs w:val="28"/>
        </w:rPr>
        <w:t>三级安全专题培训</w:t>
      </w:r>
      <w:r w:rsidR="006908D6">
        <w:rPr>
          <w:rFonts w:ascii="楷体" w:eastAsia="楷体" w:hAnsi="楷体" w:cs="仿宋_GB2312" w:hint="eastAsia"/>
          <w:sz w:val="28"/>
          <w:szCs w:val="28"/>
        </w:rPr>
        <w:t>情况。</w:t>
      </w:r>
    </w:p>
    <w:p w14:paraId="2EC76E7F" w14:textId="77777777" w:rsidR="009A74C1" w:rsidRPr="009A74C1" w:rsidRDefault="009A74C1" w:rsidP="009A74C1">
      <w:pPr>
        <w:ind w:firstLineChars="200" w:firstLine="420"/>
      </w:pPr>
    </w:p>
    <w:sectPr w:rsidR="009A74C1" w:rsidRPr="009A74C1" w:rsidSect="004D1868">
      <w:pgSz w:w="11906" w:h="16838"/>
      <w:pgMar w:top="1440" w:right="1191" w:bottom="1440" w:left="119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D22D0" w14:textId="77777777" w:rsidR="00ED6811" w:rsidRDefault="00ED6811" w:rsidP="00EF050B">
      <w:r>
        <w:separator/>
      </w:r>
    </w:p>
  </w:endnote>
  <w:endnote w:type="continuationSeparator" w:id="0">
    <w:p w14:paraId="4C099C9B" w14:textId="77777777" w:rsidR="00ED6811" w:rsidRDefault="00ED6811" w:rsidP="00EF0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703B5" w14:textId="77777777" w:rsidR="00ED6811" w:rsidRDefault="00ED6811" w:rsidP="00EF050B">
      <w:r>
        <w:separator/>
      </w:r>
    </w:p>
  </w:footnote>
  <w:footnote w:type="continuationSeparator" w:id="0">
    <w:p w14:paraId="7D345941" w14:textId="77777777" w:rsidR="00ED6811" w:rsidRDefault="00ED6811" w:rsidP="00EF05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BFE"/>
    <w:rsid w:val="000651D9"/>
    <w:rsid w:val="00245FDB"/>
    <w:rsid w:val="00257AEC"/>
    <w:rsid w:val="002A5DE7"/>
    <w:rsid w:val="00476812"/>
    <w:rsid w:val="004A309B"/>
    <w:rsid w:val="004D1868"/>
    <w:rsid w:val="00512FB5"/>
    <w:rsid w:val="005153DE"/>
    <w:rsid w:val="0060728C"/>
    <w:rsid w:val="00655C76"/>
    <w:rsid w:val="006908D6"/>
    <w:rsid w:val="006E4F27"/>
    <w:rsid w:val="00717AC0"/>
    <w:rsid w:val="007E1BFE"/>
    <w:rsid w:val="008406E5"/>
    <w:rsid w:val="008F48E7"/>
    <w:rsid w:val="009A381D"/>
    <w:rsid w:val="009A74C1"/>
    <w:rsid w:val="009D2D9E"/>
    <w:rsid w:val="00A05448"/>
    <w:rsid w:val="00AD1216"/>
    <w:rsid w:val="00AE0B87"/>
    <w:rsid w:val="00AE2CC5"/>
    <w:rsid w:val="00B07561"/>
    <w:rsid w:val="00B842B6"/>
    <w:rsid w:val="00BB73E0"/>
    <w:rsid w:val="00C03278"/>
    <w:rsid w:val="00CE0BC0"/>
    <w:rsid w:val="00DA09B2"/>
    <w:rsid w:val="00ED53DC"/>
    <w:rsid w:val="00ED6811"/>
    <w:rsid w:val="00EE7261"/>
    <w:rsid w:val="00EF050B"/>
    <w:rsid w:val="00F77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7F626"/>
  <w15:docId w15:val="{547353E6-DC3E-4EEA-955A-C3D343E0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B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7E1BFE"/>
    <w:rPr>
      <w:rFonts w:ascii="Times New Roman" w:eastAsia="宋体" w:hAnsi="Times New Roman" w:cs="Times New Roman"/>
      <w:kern w:val="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EF050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F050B"/>
    <w:rPr>
      <w:sz w:val="18"/>
      <w:szCs w:val="18"/>
    </w:rPr>
  </w:style>
  <w:style w:type="paragraph" w:styleId="a6">
    <w:name w:val="footer"/>
    <w:basedOn w:val="a"/>
    <w:link w:val="a7"/>
    <w:uiPriority w:val="99"/>
    <w:unhideWhenUsed/>
    <w:rsid w:val="00EF050B"/>
    <w:pPr>
      <w:tabs>
        <w:tab w:val="center" w:pos="4153"/>
        <w:tab w:val="right" w:pos="8306"/>
      </w:tabs>
      <w:snapToGrid w:val="0"/>
      <w:jc w:val="left"/>
    </w:pPr>
    <w:rPr>
      <w:sz w:val="18"/>
      <w:szCs w:val="18"/>
    </w:rPr>
  </w:style>
  <w:style w:type="character" w:customStyle="1" w:styleId="a7">
    <w:name w:val="页脚 字符"/>
    <w:basedOn w:val="a0"/>
    <w:link w:val="a6"/>
    <w:uiPriority w:val="99"/>
    <w:rsid w:val="00EF050B"/>
    <w:rPr>
      <w:sz w:val="18"/>
      <w:szCs w:val="18"/>
    </w:rPr>
  </w:style>
  <w:style w:type="paragraph" w:styleId="a8">
    <w:name w:val="Balloon Text"/>
    <w:basedOn w:val="a"/>
    <w:link w:val="a9"/>
    <w:uiPriority w:val="99"/>
    <w:semiHidden/>
    <w:unhideWhenUsed/>
    <w:rsid w:val="004D1868"/>
    <w:rPr>
      <w:sz w:val="18"/>
      <w:szCs w:val="18"/>
    </w:rPr>
  </w:style>
  <w:style w:type="character" w:customStyle="1" w:styleId="a9">
    <w:name w:val="批注框文本 字符"/>
    <w:basedOn w:val="a0"/>
    <w:link w:val="a8"/>
    <w:uiPriority w:val="99"/>
    <w:semiHidden/>
    <w:rsid w:val="004D18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265</Words>
  <Characters>1515</Characters>
  <Application>Microsoft Office Word</Application>
  <DocSecurity>0</DocSecurity>
  <Lines>12</Lines>
  <Paragraphs>3</Paragraphs>
  <ScaleCrop>false</ScaleCrop>
  <Company>微软中国</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chang ao</cp:lastModifiedBy>
  <cp:revision>4</cp:revision>
  <dcterms:created xsi:type="dcterms:W3CDTF">2023-09-04T01:37:00Z</dcterms:created>
  <dcterms:modified xsi:type="dcterms:W3CDTF">2023-09-04T07:11:00Z</dcterms:modified>
</cp:coreProperties>
</file>